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4E35F" w14:textId="6F68A904" w:rsidR="009A32CE" w:rsidRDefault="009A32CE" w:rsidP="009451E9">
      <w:pPr>
        <w:rPr>
          <w:b/>
          <w:bCs/>
          <w:sz w:val="32"/>
          <w:szCs w:val="32"/>
        </w:rPr>
      </w:pPr>
      <w:r w:rsidRPr="009A32CE">
        <w:rPr>
          <w:b/>
          <w:bCs/>
          <w:noProof/>
          <w:sz w:val="32"/>
          <w:szCs w:val="32"/>
          <w:lang w:eastAsia="en-CA"/>
        </w:rPr>
        <w:drawing>
          <wp:inline distT="0" distB="0" distL="0" distR="0" wp14:anchorId="1970228E" wp14:editId="79D159A3">
            <wp:extent cx="5135880" cy="1127760"/>
            <wp:effectExtent l="0" t="0" r="7620" b="0"/>
            <wp:docPr id="3" name="Picture 3" descr="C:\Users\Asus\OneDrive - YWCA NWT\EDITEMS\ED reports\YWCA N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OneDrive - YWCA NWT\EDITEMS\ED reports\YWCA NW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880" cy="1127760"/>
                    </a:xfrm>
                    <a:prstGeom prst="rect">
                      <a:avLst/>
                    </a:prstGeom>
                    <a:noFill/>
                    <a:ln>
                      <a:noFill/>
                    </a:ln>
                  </pic:spPr>
                </pic:pic>
              </a:graphicData>
            </a:graphic>
          </wp:inline>
        </w:drawing>
      </w:r>
    </w:p>
    <w:p w14:paraId="4761BB28" w14:textId="4D742B69" w:rsidR="009A32CE" w:rsidRPr="009A32CE" w:rsidRDefault="009A32CE" w:rsidP="009A32CE">
      <w:pPr>
        <w:jc w:val="center"/>
        <w:rPr>
          <w:b/>
          <w:noProof/>
          <w:sz w:val="24"/>
          <w:szCs w:val="24"/>
          <w:u w:val="single"/>
        </w:rPr>
      </w:pPr>
      <w:r w:rsidRPr="009A32CE">
        <w:rPr>
          <w:b/>
          <w:noProof/>
          <w:sz w:val="24"/>
          <w:szCs w:val="24"/>
          <w:u w:val="single"/>
        </w:rPr>
        <w:t>NWT INDEPENDENT LEGAL ADVICE (ILA) FOR SURVIVORS PROGRAM</w:t>
      </w:r>
    </w:p>
    <w:p w14:paraId="53BC323C" w14:textId="03469F81" w:rsidR="009E4E53" w:rsidRPr="003E0181" w:rsidRDefault="00A9403F" w:rsidP="009451E9">
      <w:pPr>
        <w:rPr>
          <w:b/>
          <w:bCs/>
          <w:sz w:val="32"/>
          <w:szCs w:val="32"/>
        </w:rPr>
      </w:pPr>
      <w:r>
        <w:rPr>
          <w:b/>
          <w:bCs/>
          <w:sz w:val="32"/>
          <w:szCs w:val="32"/>
        </w:rPr>
        <w:t>Lawyer Panel</w:t>
      </w:r>
    </w:p>
    <w:p w14:paraId="04C10A0E" w14:textId="77777777" w:rsidR="009A32CE" w:rsidRPr="00945472" w:rsidRDefault="009A32CE" w:rsidP="009A32CE">
      <w:pPr>
        <w:jc w:val="both"/>
        <w:rPr>
          <w:sz w:val="24"/>
          <w:szCs w:val="24"/>
          <w:u w:val="single"/>
        </w:rPr>
      </w:pPr>
      <w:r w:rsidRPr="00945472">
        <w:rPr>
          <w:sz w:val="24"/>
          <w:szCs w:val="24"/>
          <w:u w:val="single"/>
        </w:rPr>
        <w:t>Administration of the Lawyers Panel</w:t>
      </w:r>
    </w:p>
    <w:p w14:paraId="68F3D327" w14:textId="3A243511" w:rsidR="009A32CE" w:rsidRPr="009A32CE" w:rsidRDefault="009A32CE" w:rsidP="009A32CE">
      <w:pPr>
        <w:spacing w:before="240"/>
        <w:jc w:val="both"/>
        <w:rPr>
          <w:sz w:val="24"/>
          <w:szCs w:val="24"/>
        </w:rPr>
      </w:pPr>
      <w:r w:rsidRPr="003E0181">
        <w:rPr>
          <w:sz w:val="24"/>
          <w:szCs w:val="24"/>
        </w:rPr>
        <w:t>The YWCA</w:t>
      </w:r>
      <w:r>
        <w:rPr>
          <w:sz w:val="24"/>
          <w:szCs w:val="24"/>
        </w:rPr>
        <w:t xml:space="preserve"> NWT will </w:t>
      </w:r>
      <w:r w:rsidR="002D59DA" w:rsidRPr="003E0181">
        <w:rPr>
          <w:sz w:val="24"/>
          <w:szCs w:val="24"/>
        </w:rPr>
        <w:t>establish</w:t>
      </w:r>
      <w:r w:rsidRPr="003E0181">
        <w:rPr>
          <w:sz w:val="24"/>
          <w:szCs w:val="24"/>
        </w:rPr>
        <w:t xml:space="preserve"> a panel of lawyers who have met the criteria established by the YWCA for the provision of legal advice.</w:t>
      </w:r>
    </w:p>
    <w:p w14:paraId="552C806C" w14:textId="7C5877AB" w:rsidR="004D1CFE" w:rsidRPr="00EA3631" w:rsidRDefault="004D1CFE" w:rsidP="00945472">
      <w:pPr>
        <w:jc w:val="both"/>
        <w:rPr>
          <w:b/>
          <w:bCs/>
          <w:sz w:val="24"/>
          <w:szCs w:val="24"/>
          <w:u w:val="single"/>
        </w:rPr>
      </w:pPr>
      <w:r w:rsidRPr="00EA3631">
        <w:rPr>
          <w:b/>
          <w:bCs/>
          <w:sz w:val="24"/>
          <w:szCs w:val="24"/>
          <w:u w:val="single"/>
        </w:rPr>
        <w:t>Key Responsibilities</w:t>
      </w:r>
    </w:p>
    <w:p w14:paraId="7AC33E8C" w14:textId="01F365C7" w:rsidR="001027BF" w:rsidRPr="00F80AA2" w:rsidRDefault="001027BF" w:rsidP="001027BF">
      <w:pPr>
        <w:pStyle w:val="ListParagraph"/>
        <w:numPr>
          <w:ilvl w:val="0"/>
          <w:numId w:val="6"/>
        </w:numPr>
        <w:ind w:left="284" w:hanging="283"/>
        <w:jc w:val="both"/>
        <w:rPr>
          <w:sz w:val="24"/>
          <w:szCs w:val="24"/>
        </w:rPr>
      </w:pPr>
      <w:r w:rsidRPr="00F80AA2">
        <w:rPr>
          <w:sz w:val="24"/>
          <w:szCs w:val="24"/>
        </w:rPr>
        <w:t xml:space="preserve">Ensure current contact information and relevant training and/or experience is provided to the YWCA for the Lawyer Panel list </w:t>
      </w:r>
    </w:p>
    <w:p w14:paraId="6EB4BFC6" w14:textId="675E0913" w:rsidR="0011427C" w:rsidRPr="00F80AA2" w:rsidRDefault="000D5EFF" w:rsidP="001027BF">
      <w:pPr>
        <w:pStyle w:val="ListParagraph"/>
        <w:numPr>
          <w:ilvl w:val="0"/>
          <w:numId w:val="6"/>
        </w:numPr>
        <w:ind w:left="284" w:hanging="284"/>
        <w:jc w:val="both"/>
        <w:rPr>
          <w:sz w:val="24"/>
          <w:szCs w:val="24"/>
        </w:rPr>
      </w:pPr>
      <w:r>
        <w:rPr>
          <w:sz w:val="24"/>
          <w:szCs w:val="24"/>
        </w:rPr>
        <w:t xml:space="preserve">Contact </w:t>
      </w:r>
      <w:r w:rsidR="0011427C" w:rsidRPr="00F80AA2">
        <w:rPr>
          <w:sz w:val="24"/>
          <w:szCs w:val="24"/>
        </w:rPr>
        <w:t xml:space="preserve">clients </w:t>
      </w:r>
      <w:r>
        <w:rPr>
          <w:sz w:val="24"/>
          <w:szCs w:val="24"/>
        </w:rPr>
        <w:t xml:space="preserve">who have been identified for the </w:t>
      </w:r>
      <w:r w:rsidR="0011427C" w:rsidRPr="00F80AA2">
        <w:rPr>
          <w:sz w:val="24"/>
          <w:szCs w:val="24"/>
        </w:rPr>
        <w:t xml:space="preserve">Independent Legal Advice for Survivors </w:t>
      </w:r>
      <w:r>
        <w:rPr>
          <w:sz w:val="24"/>
          <w:szCs w:val="24"/>
        </w:rPr>
        <w:t>Program</w:t>
      </w:r>
      <w:r w:rsidR="0011427C" w:rsidRPr="00F80AA2">
        <w:rPr>
          <w:sz w:val="24"/>
          <w:szCs w:val="24"/>
        </w:rPr>
        <w:t>.</w:t>
      </w:r>
    </w:p>
    <w:p w14:paraId="3B708DD1" w14:textId="75D9E864" w:rsidR="0011427C" w:rsidRPr="00F80AA2" w:rsidRDefault="0011427C" w:rsidP="0011427C">
      <w:pPr>
        <w:pStyle w:val="ListParagraph"/>
        <w:numPr>
          <w:ilvl w:val="0"/>
          <w:numId w:val="6"/>
        </w:numPr>
        <w:ind w:left="284" w:hanging="284"/>
        <w:jc w:val="both"/>
        <w:rPr>
          <w:sz w:val="24"/>
          <w:szCs w:val="24"/>
        </w:rPr>
      </w:pPr>
      <w:r w:rsidRPr="00F80AA2">
        <w:rPr>
          <w:sz w:val="24"/>
          <w:szCs w:val="24"/>
        </w:rPr>
        <w:t>Explain any limitations of confidentiality.</w:t>
      </w:r>
    </w:p>
    <w:p w14:paraId="71942635" w14:textId="513200BF" w:rsidR="001027BF" w:rsidRDefault="001027BF" w:rsidP="001027BF">
      <w:pPr>
        <w:pStyle w:val="ListParagraph"/>
        <w:numPr>
          <w:ilvl w:val="0"/>
          <w:numId w:val="6"/>
        </w:numPr>
        <w:ind w:left="284" w:hanging="284"/>
        <w:jc w:val="both"/>
        <w:rPr>
          <w:sz w:val="24"/>
          <w:szCs w:val="24"/>
        </w:rPr>
      </w:pPr>
      <w:r w:rsidRPr="00F80AA2">
        <w:rPr>
          <w:sz w:val="24"/>
          <w:szCs w:val="24"/>
        </w:rPr>
        <w:t xml:space="preserve">Provide </w:t>
      </w:r>
      <w:r w:rsidR="0011427C" w:rsidRPr="00F80AA2">
        <w:rPr>
          <w:sz w:val="24"/>
          <w:szCs w:val="24"/>
        </w:rPr>
        <w:t xml:space="preserve">survivor </w:t>
      </w:r>
      <w:r w:rsidRPr="00F80AA2">
        <w:rPr>
          <w:sz w:val="24"/>
          <w:szCs w:val="24"/>
        </w:rPr>
        <w:t xml:space="preserve">with legal advice related to the incident to help </w:t>
      </w:r>
      <w:r w:rsidR="0011427C" w:rsidRPr="00F80AA2">
        <w:rPr>
          <w:sz w:val="24"/>
          <w:szCs w:val="24"/>
        </w:rPr>
        <w:t xml:space="preserve">them </w:t>
      </w:r>
      <w:r w:rsidRPr="00F80AA2">
        <w:rPr>
          <w:sz w:val="24"/>
          <w:szCs w:val="24"/>
        </w:rPr>
        <w:t xml:space="preserve">understand their legal options. </w:t>
      </w:r>
    </w:p>
    <w:p w14:paraId="06538658" w14:textId="2C4A2F75" w:rsidR="009E14CF" w:rsidRPr="00F80AA2" w:rsidRDefault="009E14CF" w:rsidP="001027BF">
      <w:pPr>
        <w:pStyle w:val="ListParagraph"/>
        <w:numPr>
          <w:ilvl w:val="0"/>
          <w:numId w:val="6"/>
        </w:numPr>
        <w:ind w:left="284" w:hanging="284"/>
        <w:jc w:val="both"/>
        <w:rPr>
          <w:sz w:val="24"/>
          <w:szCs w:val="24"/>
        </w:rPr>
      </w:pPr>
      <w:r>
        <w:rPr>
          <w:sz w:val="24"/>
          <w:szCs w:val="24"/>
        </w:rPr>
        <w:t xml:space="preserve">For those who indicate availability, provide survivor with independent legal representation for 276 and 278 applications. </w:t>
      </w:r>
    </w:p>
    <w:p w14:paraId="4FBE91A1" w14:textId="3AD57640" w:rsidR="0011427C" w:rsidRPr="00EA3631" w:rsidRDefault="009E14CF" w:rsidP="00EA3631">
      <w:pPr>
        <w:pStyle w:val="ListParagraph"/>
        <w:numPr>
          <w:ilvl w:val="0"/>
          <w:numId w:val="6"/>
        </w:numPr>
        <w:ind w:left="284" w:hanging="283"/>
        <w:jc w:val="both"/>
        <w:rPr>
          <w:sz w:val="24"/>
          <w:szCs w:val="24"/>
        </w:rPr>
      </w:pPr>
      <w:r>
        <w:rPr>
          <w:sz w:val="24"/>
          <w:szCs w:val="24"/>
        </w:rPr>
        <w:t>For those who indicate unavailability, if</w:t>
      </w:r>
      <w:r w:rsidR="001027BF" w:rsidRPr="00F80AA2">
        <w:rPr>
          <w:sz w:val="24"/>
          <w:szCs w:val="24"/>
        </w:rPr>
        <w:t xml:space="preserve"> </w:t>
      </w:r>
      <w:r w:rsidR="0011427C" w:rsidRPr="00F80AA2">
        <w:rPr>
          <w:sz w:val="24"/>
          <w:szCs w:val="24"/>
        </w:rPr>
        <w:t xml:space="preserve">survivor </w:t>
      </w:r>
      <w:r w:rsidR="001027BF" w:rsidRPr="00F80AA2">
        <w:rPr>
          <w:sz w:val="24"/>
          <w:szCs w:val="24"/>
        </w:rPr>
        <w:t xml:space="preserve">decides not to pursue legal action in criminal court, the service is considered complete. </w:t>
      </w:r>
    </w:p>
    <w:p w14:paraId="6842FEA9" w14:textId="5CE5B8C9" w:rsidR="009451E9" w:rsidRPr="00EA3631" w:rsidRDefault="009451E9" w:rsidP="00945472">
      <w:pPr>
        <w:jc w:val="both"/>
        <w:rPr>
          <w:b/>
          <w:bCs/>
          <w:sz w:val="24"/>
          <w:szCs w:val="24"/>
          <w:u w:val="single"/>
        </w:rPr>
      </w:pPr>
      <w:r w:rsidRPr="00EA3631">
        <w:rPr>
          <w:b/>
          <w:bCs/>
          <w:sz w:val="24"/>
          <w:szCs w:val="24"/>
          <w:u w:val="single"/>
        </w:rPr>
        <w:t>Collection of Information</w:t>
      </w:r>
    </w:p>
    <w:p w14:paraId="20363260" w14:textId="61D3C317" w:rsidR="009451E9" w:rsidRPr="003E0181" w:rsidRDefault="009451E9" w:rsidP="00945472">
      <w:pPr>
        <w:jc w:val="both"/>
        <w:rPr>
          <w:sz w:val="24"/>
          <w:szCs w:val="24"/>
        </w:rPr>
      </w:pPr>
      <w:r w:rsidRPr="003E0181">
        <w:rPr>
          <w:sz w:val="24"/>
          <w:szCs w:val="24"/>
        </w:rPr>
        <w:t xml:space="preserve">The </w:t>
      </w:r>
      <w:r w:rsidR="003E0181" w:rsidRPr="003E0181">
        <w:rPr>
          <w:sz w:val="24"/>
          <w:szCs w:val="24"/>
        </w:rPr>
        <w:t>YWCA</w:t>
      </w:r>
      <w:r w:rsidR="00115822" w:rsidRPr="003E0181">
        <w:rPr>
          <w:sz w:val="24"/>
          <w:szCs w:val="24"/>
        </w:rPr>
        <w:t xml:space="preserve"> </w:t>
      </w:r>
      <w:r w:rsidR="009A32CE">
        <w:rPr>
          <w:sz w:val="24"/>
          <w:szCs w:val="24"/>
        </w:rPr>
        <w:t xml:space="preserve">NWT </w:t>
      </w:r>
      <w:r w:rsidRPr="003E0181">
        <w:rPr>
          <w:sz w:val="24"/>
          <w:szCs w:val="24"/>
        </w:rPr>
        <w:t>collects, uses, and stores information about each lawyer who applies to be on the</w:t>
      </w:r>
      <w:r w:rsidR="00115822" w:rsidRPr="003E0181">
        <w:rPr>
          <w:sz w:val="24"/>
          <w:szCs w:val="24"/>
        </w:rPr>
        <w:t xml:space="preserve"> </w:t>
      </w:r>
      <w:r w:rsidRPr="003E0181">
        <w:rPr>
          <w:sz w:val="24"/>
          <w:szCs w:val="24"/>
        </w:rPr>
        <w:t>panel, is approved to be on the panel, or is otherwise approved for an assignment in a manner that complies with the Access to Information and</w:t>
      </w:r>
      <w:r w:rsidR="00115822" w:rsidRPr="003E0181">
        <w:rPr>
          <w:sz w:val="24"/>
          <w:szCs w:val="24"/>
        </w:rPr>
        <w:t xml:space="preserve"> </w:t>
      </w:r>
      <w:r w:rsidRPr="003E0181">
        <w:rPr>
          <w:sz w:val="24"/>
          <w:szCs w:val="24"/>
        </w:rPr>
        <w:t>Protection of Privacy Act.</w:t>
      </w:r>
    </w:p>
    <w:p w14:paraId="7F317831" w14:textId="622508C9" w:rsidR="003B3AE6" w:rsidRDefault="009451E9" w:rsidP="00945472">
      <w:pPr>
        <w:jc w:val="both"/>
        <w:rPr>
          <w:sz w:val="24"/>
          <w:szCs w:val="24"/>
        </w:rPr>
      </w:pPr>
      <w:r w:rsidRPr="003E0181">
        <w:rPr>
          <w:sz w:val="24"/>
          <w:szCs w:val="24"/>
        </w:rPr>
        <w:t xml:space="preserve">The </w:t>
      </w:r>
      <w:r w:rsidR="003E0181" w:rsidRPr="003E0181">
        <w:rPr>
          <w:sz w:val="24"/>
          <w:szCs w:val="24"/>
        </w:rPr>
        <w:t>YWCA</w:t>
      </w:r>
      <w:r w:rsidRPr="003E0181">
        <w:rPr>
          <w:sz w:val="24"/>
          <w:szCs w:val="24"/>
        </w:rPr>
        <w:t xml:space="preserve"> </w:t>
      </w:r>
      <w:r w:rsidR="009A32CE">
        <w:rPr>
          <w:sz w:val="24"/>
          <w:szCs w:val="24"/>
        </w:rPr>
        <w:t xml:space="preserve">NWT </w:t>
      </w:r>
      <w:r w:rsidRPr="003E0181">
        <w:rPr>
          <w:sz w:val="24"/>
          <w:szCs w:val="24"/>
        </w:rPr>
        <w:t>will retain on file the following information pertaining to applicant lawyers: the</w:t>
      </w:r>
      <w:r w:rsidR="00115822" w:rsidRPr="003E0181">
        <w:rPr>
          <w:sz w:val="24"/>
          <w:szCs w:val="24"/>
        </w:rPr>
        <w:t xml:space="preserve"> </w:t>
      </w:r>
      <w:r w:rsidRPr="003E0181">
        <w:rPr>
          <w:sz w:val="24"/>
          <w:szCs w:val="24"/>
        </w:rPr>
        <w:t>personal information the lawyer provides when they submit their Panel Lawyer Application</w:t>
      </w:r>
      <w:r w:rsidR="009C639B" w:rsidRPr="003E0181">
        <w:rPr>
          <w:sz w:val="24"/>
          <w:szCs w:val="24"/>
        </w:rPr>
        <w:t xml:space="preserve"> </w:t>
      </w:r>
      <w:r w:rsidRPr="003E0181">
        <w:rPr>
          <w:sz w:val="24"/>
          <w:szCs w:val="24"/>
        </w:rPr>
        <w:t>Form, any updated information provided during their tenure on the panel, any</w:t>
      </w:r>
      <w:r w:rsidR="009C639B" w:rsidRPr="003E0181">
        <w:rPr>
          <w:sz w:val="24"/>
          <w:szCs w:val="24"/>
        </w:rPr>
        <w:t xml:space="preserve"> </w:t>
      </w:r>
      <w:r w:rsidRPr="003E0181">
        <w:rPr>
          <w:sz w:val="24"/>
          <w:szCs w:val="24"/>
        </w:rPr>
        <w:t xml:space="preserve">information obtained by the </w:t>
      </w:r>
      <w:r w:rsidR="003E0181" w:rsidRPr="003E0181">
        <w:rPr>
          <w:sz w:val="24"/>
          <w:szCs w:val="24"/>
        </w:rPr>
        <w:t>YWCA</w:t>
      </w:r>
      <w:r w:rsidRPr="003E0181">
        <w:rPr>
          <w:sz w:val="24"/>
          <w:szCs w:val="24"/>
        </w:rPr>
        <w:t xml:space="preserve"> to assist in assessing a lawyer's eligibility for taking</w:t>
      </w:r>
      <w:r w:rsidR="009C639B" w:rsidRPr="003E0181">
        <w:rPr>
          <w:sz w:val="24"/>
          <w:szCs w:val="24"/>
        </w:rPr>
        <w:t xml:space="preserve"> a</w:t>
      </w:r>
      <w:r w:rsidRPr="003E0181">
        <w:rPr>
          <w:sz w:val="24"/>
          <w:szCs w:val="24"/>
        </w:rPr>
        <w:t>ssignments</w:t>
      </w:r>
      <w:r w:rsidR="009C639B" w:rsidRPr="003E0181">
        <w:rPr>
          <w:sz w:val="24"/>
          <w:szCs w:val="24"/>
        </w:rPr>
        <w:t xml:space="preserve"> (where applicable)</w:t>
      </w:r>
      <w:r w:rsidRPr="003E0181">
        <w:rPr>
          <w:sz w:val="24"/>
          <w:szCs w:val="24"/>
        </w:rPr>
        <w:t>, and the required file information provided to a lawyer who accepts an</w:t>
      </w:r>
      <w:r w:rsidR="009C639B" w:rsidRPr="003E0181">
        <w:rPr>
          <w:sz w:val="24"/>
          <w:szCs w:val="24"/>
        </w:rPr>
        <w:t xml:space="preserve"> </w:t>
      </w:r>
      <w:r w:rsidRPr="003E0181">
        <w:rPr>
          <w:sz w:val="24"/>
          <w:szCs w:val="24"/>
        </w:rPr>
        <w:t>assignment.</w:t>
      </w:r>
    </w:p>
    <w:p w14:paraId="1D37D7C0" w14:textId="555A2B06" w:rsidR="009451E9" w:rsidRPr="003E0181" w:rsidRDefault="00CC33B2" w:rsidP="00945472">
      <w:pPr>
        <w:jc w:val="both"/>
        <w:rPr>
          <w:noProof/>
          <w:sz w:val="24"/>
          <w:szCs w:val="24"/>
        </w:rPr>
      </w:pPr>
      <w:r w:rsidRPr="003E0181">
        <w:rPr>
          <w:noProof/>
          <w:sz w:val="24"/>
          <w:szCs w:val="24"/>
        </w:rPr>
        <w:t>The information collected about each lawyer on the panel is used to:</w:t>
      </w:r>
    </w:p>
    <w:p w14:paraId="4A3889C4" w14:textId="1DB3ADEE" w:rsidR="00CC33B2" w:rsidRPr="003B3AE6" w:rsidRDefault="00CC33B2" w:rsidP="003B3AE6">
      <w:pPr>
        <w:pStyle w:val="ListParagraph"/>
        <w:numPr>
          <w:ilvl w:val="0"/>
          <w:numId w:val="8"/>
        </w:numPr>
        <w:spacing w:line="240" w:lineRule="auto"/>
        <w:jc w:val="both"/>
        <w:rPr>
          <w:sz w:val="24"/>
          <w:szCs w:val="24"/>
        </w:rPr>
      </w:pPr>
      <w:r w:rsidRPr="003B3AE6">
        <w:rPr>
          <w:sz w:val="24"/>
          <w:szCs w:val="24"/>
        </w:rPr>
        <w:t>Assign files to lawyers.</w:t>
      </w:r>
    </w:p>
    <w:p w14:paraId="7609EDEE" w14:textId="378E3CAA" w:rsidR="00CC33B2" w:rsidRPr="003B3AE6" w:rsidRDefault="00CC33B2" w:rsidP="003B3AE6">
      <w:pPr>
        <w:pStyle w:val="ListParagraph"/>
        <w:numPr>
          <w:ilvl w:val="0"/>
          <w:numId w:val="8"/>
        </w:numPr>
        <w:spacing w:line="240" w:lineRule="auto"/>
        <w:jc w:val="both"/>
        <w:rPr>
          <w:sz w:val="24"/>
          <w:szCs w:val="24"/>
        </w:rPr>
      </w:pPr>
      <w:r w:rsidRPr="003B3AE6">
        <w:rPr>
          <w:sz w:val="24"/>
          <w:szCs w:val="24"/>
        </w:rPr>
        <w:t>Determine a lawyer's eligibility for taking on assignments.</w:t>
      </w:r>
    </w:p>
    <w:p w14:paraId="75F9B978" w14:textId="1642719F" w:rsidR="00CC33B2" w:rsidRPr="003B3AE6" w:rsidRDefault="00CC33B2" w:rsidP="003B3AE6">
      <w:pPr>
        <w:pStyle w:val="ListParagraph"/>
        <w:numPr>
          <w:ilvl w:val="0"/>
          <w:numId w:val="8"/>
        </w:numPr>
        <w:spacing w:line="240" w:lineRule="auto"/>
        <w:jc w:val="both"/>
        <w:rPr>
          <w:sz w:val="24"/>
          <w:szCs w:val="24"/>
        </w:rPr>
      </w:pPr>
      <w:r w:rsidRPr="003B3AE6">
        <w:rPr>
          <w:sz w:val="24"/>
          <w:szCs w:val="24"/>
        </w:rPr>
        <w:t>Correspond with lawyers.</w:t>
      </w:r>
    </w:p>
    <w:p w14:paraId="084D3419" w14:textId="72A76DF3" w:rsidR="00CC33B2" w:rsidRPr="003B3AE6" w:rsidRDefault="00CC33B2" w:rsidP="003B3AE6">
      <w:pPr>
        <w:pStyle w:val="ListParagraph"/>
        <w:numPr>
          <w:ilvl w:val="0"/>
          <w:numId w:val="8"/>
        </w:numPr>
        <w:spacing w:line="240" w:lineRule="auto"/>
        <w:jc w:val="both"/>
        <w:rPr>
          <w:sz w:val="24"/>
          <w:szCs w:val="24"/>
        </w:rPr>
      </w:pPr>
      <w:r w:rsidRPr="003B3AE6">
        <w:rPr>
          <w:sz w:val="24"/>
          <w:szCs w:val="24"/>
        </w:rPr>
        <w:lastRenderedPageBreak/>
        <w:t>Process invoices and provide payment for services.</w:t>
      </w:r>
    </w:p>
    <w:p w14:paraId="14D44E2B" w14:textId="3AFD8784" w:rsidR="00CC33B2" w:rsidRPr="003B3AE6" w:rsidRDefault="00CC33B2" w:rsidP="003B3AE6">
      <w:pPr>
        <w:pStyle w:val="ListParagraph"/>
        <w:numPr>
          <w:ilvl w:val="0"/>
          <w:numId w:val="8"/>
        </w:numPr>
        <w:spacing w:line="240" w:lineRule="auto"/>
        <w:jc w:val="both"/>
        <w:rPr>
          <w:sz w:val="24"/>
          <w:szCs w:val="24"/>
        </w:rPr>
      </w:pPr>
      <w:r w:rsidRPr="003B3AE6">
        <w:rPr>
          <w:sz w:val="24"/>
          <w:szCs w:val="24"/>
        </w:rPr>
        <w:t>Generate statistics that will assist in program planning.</w:t>
      </w:r>
    </w:p>
    <w:p w14:paraId="2B84491E" w14:textId="7AEE9F80" w:rsidR="00CC33B2" w:rsidRPr="003B3AE6" w:rsidRDefault="00CC33B2" w:rsidP="003B3AE6">
      <w:pPr>
        <w:pStyle w:val="ListParagraph"/>
        <w:numPr>
          <w:ilvl w:val="0"/>
          <w:numId w:val="8"/>
        </w:numPr>
        <w:spacing w:line="240" w:lineRule="auto"/>
        <w:jc w:val="both"/>
        <w:rPr>
          <w:sz w:val="24"/>
          <w:szCs w:val="24"/>
        </w:rPr>
      </w:pPr>
      <w:r w:rsidRPr="003B3AE6">
        <w:rPr>
          <w:sz w:val="24"/>
          <w:szCs w:val="24"/>
        </w:rPr>
        <w:t xml:space="preserve">Support research, as authorized by the </w:t>
      </w:r>
      <w:r w:rsidR="003E0181" w:rsidRPr="003B3AE6">
        <w:rPr>
          <w:sz w:val="24"/>
          <w:szCs w:val="24"/>
        </w:rPr>
        <w:t>YWCA</w:t>
      </w:r>
      <w:r w:rsidR="009A32CE" w:rsidRPr="003B3AE6">
        <w:rPr>
          <w:sz w:val="24"/>
          <w:szCs w:val="24"/>
        </w:rPr>
        <w:t xml:space="preserve"> NWT</w:t>
      </w:r>
      <w:r w:rsidRPr="003B3AE6">
        <w:rPr>
          <w:sz w:val="24"/>
          <w:szCs w:val="24"/>
        </w:rPr>
        <w:t>.</w:t>
      </w:r>
    </w:p>
    <w:p w14:paraId="152D7E3B" w14:textId="340932E7" w:rsidR="00CC33B2" w:rsidRPr="00EA3631" w:rsidRDefault="009644F8" w:rsidP="00945472">
      <w:pPr>
        <w:jc w:val="both"/>
        <w:rPr>
          <w:b/>
          <w:bCs/>
          <w:sz w:val="24"/>
          <w:szCs w:val="24"/>
          <w:u w:val="single"/>
        </w:rPr>
      </w:pPr>
      <w:r w:rsidRPr="00EA3631">
        <w:rPr>
          <w:b/>
          <w:bCs/>
          <w:sz w:val="24"/>
          <w:szCs w:val="24"/>
          <w:u w:val="single"/>
        </w:rPr>
        <w:t xml:space="preserve">ILA </w:t>
      </w:r>
      <w:r w:rsidR="00CC33B2" w:rsidRPr="00EA3631">
        <w:rPr>
          <w:b/>
          <w:bCs/>
          <w:sz w:val="24"/>
          <w:szCs w:val="24"/>
          <w:u w:val="single"/>
        </w:rPr>
        <w:t xml:space="preserve">Lawyers Panel Eligibility </w:t>
      </w:r>
    </w:p>
    <w:p w14:paraId="4E1A9AE9" w14:textId="5B415C3A" w:rsidR="00CC33B2" w:rsidRPr="003E0181" w:rsidRDefault="009C639B" w:rsidP="00945472">
      <w:pPr>
        <w:jc w:val="both"/>
        <w:rPr>
          <w:sz w:val="24"/>
          <w:szCs w:val="24"/>
        </w:rPr>
      </w:pPr>
      <w:r w:rsidRPr="003E0181">
        <w:rPr>
          <w:sz w:val="24"/>
          <w:szCs w:val="24"/>
        </w:rPr>
        <w:t>A</w:t>
      </w:r>
      <w:r w:rsidR="00CC33B2" w:rsidRPr="003E0181">
        <w:rPr>
          <w:sz w:val="24"/>
          <w:szCs w:val="24"/>
        </w:rPr>
        <w:t xml:space="preserve"> lawyer who wishes to be considered for </w:t>
      </w:r>
      <w:r w:rsidRPr="003E0181">
        <w:rPr>
          <w:sz w:val="24"/>
          <w:szCs w:val="24"/>
        </w:rPr>
        <w:t xml:space="preserve">ILA </w:t>
      </w:r>
      <w:r w:rsidR="00CC33B2" w:rsidRPr="003E0181">
        <w:rPr>
          <w:sz w:val="24"/>
          <w:szCs w:val="24"/>
        </w:rPr>
        <w:t xml:space="preserve">file assignments </w:t>
      </w:r>
      <w:r w:rsidRPr="003E0181">
        <w:rPr>
          <w:sz w:val="24"/>
          <w:szCs w:val="24"/>
        </w:rPr>
        <w:t>m</w:t>
      </w:r>
      <w:r w:rsidR="00CC33B2" w:rsidRPr="003E0181">
        <w:rPr>
          <w:sz w:val="24"/>
          <w:szCs w:val="24"/>
        </w:rPr>
        <w:t xml:space="preserve">ust be a member of the </w:t>
      </w:r>
      <w:r w:rsidR="003E0181" w:rsidRPr="003E0181">
        <w:rPr>
          <w:sz w:val="24"/>
          <w:szCs w:val="24"/>
        </w:rPr>
        <w:t>YWCA</w:t>
      </w:r>
      <w:r w:rsidR="009A32CE">
        <w:rPr>
          <w:sz w:val="24"/>
          <w:szCs w:val="24"/>
        </w:rPr>
        <w:t xml:space="preserve"> NWT</w:t>
      </w:r>
      <w:r w:rsidR="00CC33B2" w:rsidRPr="003E0181">
        <w:rPr>
          <w:sz w:val="24"/>
          <w:szCs w:val="24"/>
        </w:rPr>
        <w:t xml:space="preserve"> Lawyers Panel. A lawyer seeking consideration for membership on the panel must satisfy each of the following requirements:</w:t>
      </w:r>
    </w:p>
    <w:p w14:paraId="029F184E" w14:textId="7A481EBB" w:rsidR="00CC33B2" w:rsidRDefault="00CC33B2" w:rsidP="00945472">
      <w:pPr>
        <w:pStyle w:val="ListParagraph"/>
        <w:numPr>
          <w:ilvl w:val="1"/>
          <w:numId w:val="5"/>
        </w:numPr>
        <w:ind w:left="567"/>
        <w:jc w:val="both"/>
        <w:rPr>
          <w:sz w:val="24"/>
          <w:szCs w:val="24"/>
        </w:rPr>
      </w:pPr>
      <w:r w:rsidRPr="00945472">
        <w:rPr>
          <w:sz w:val="24"/>
          <w:szCs w:val="24"/>
        </w:rPr>
        <w:t xml:space="preserve">Provide consent to the </w:t>
      </w:r>
      <w:r w:rsidR="003E0181" w:rsidRPr="00945472">
        <w:rPr>
          <w:sz w:val="24"/>
          <w:szCs w:val="24"/>
        </w:rPr>
        <w:t>YWCA</w:t>
      </w:r>
      <w:r w:rsidRPr="00945472">
        <w:rPr>
          <w:sz w:val="24"/>
          <w:szCs w:val="24"/>
        </w:rPr>
        <w:t xml:space="preserve"> contacting any Law Societies to which the applicant currently belongs or has belonged, to obtain any history of complaints or disciplinary proceedings.</w:t>
      </w:r>
      <w:r w:rsidR="00773700">
        <w:rPr>
          <w:sz w:val="24"/>
          <w:szCs w:val="24"/>
        </w:rPr>
        <w:t xml:space="preserve"> The YWCA will contact the Law Society to confirm good standing. </w:t>
      </w:r>
    </w:p>
    <w:p w14:paraId="3BCFEDC9" w14:textId="7228B152" w:rsidR="00773700" w:rsidRDefault="00773700" w:rsidP="00773700">
      <w:pPr>
        <w:pStyle w:val="ListParagraph"/>
        <w:ind w:left="567"/>
        <w:jc w:val="both"/>
        <w:rPr>
          <w:sz w:val="24"/>
          <w:szCs w:val="24"/>
        </w:rPr>
      </w:pPr>
      <w:r>
        <w:rPr>
          <w:sz w:val="24"/>
          <w:szCs w:val="24"/>
        </w:rPr>
        <w:t xml:space="preserve">*Note: The lawyer has an obligation to disclose if there are changes to their status with the Law Society of the Northwest Territories or any other jurisdiction. </w:t>
      </w:r>
    </w:p>
    <w:p w14:paraId="1E277CD8" w14:textId="35E33E46" w:rsidR="00773700" w:rsidRPr="00945472" w:rsidRDefault="00773700" w:rsidP="00773700">
      <w:pPr>
        <w:pStyle w:val="ListParagraph"/>
        <w:ind w:left="567"/>
        <w:jc w:val="both"/>
        <w:rPr>
          <w:sz w:val="24"/>
          <w:szCs w:val="24"/>
        </w:rPr>
      </w:pPr>
      <w:r>
        <w:rPr>
          <w:sz w:val="24"/>
          <w:szCs w:val="24"/>
        </w:rPr>
        <w:t xml:space="preserve">*Note: The lawyer has an obligation to disclose if they are members of any other Law Societies. </w:t>
      </w:r>
    </w:p>
    <w:p w14:paraId="2C7425A1" w14:textId="0C83AD2B" w:rsidR="00CC33B2" w:rsidRPr="00A9403F" w:rsidRDefault="00A9403F" w:rsidP="00945472">
      <w:pPr>
        <w:pStyle w:val="ListParagraph"/>
        <w:numPr>
          <w:ilvl w:val="1"/>
          <w:numId w:val="5"/>
        </w:numPr>
        <w:ind w:left="567"/>
        <w:jc w:val="both"/>
        <w:rPr>
          <w:sz w:val="28"/>
          <w:szCs w:val="28"/>
        </w:rPr>
      </w:pPr>
      <w:r>
        <w:rPr>
          <w:sz w:val="24"/>
          <w:szCs w:val="24"/>
        </w:rPr>
        <w:t xml:space="preserve">Five (5) years of </w:t>
      </w:r>
      <w:r w:rsidR="006B455E">
        <w:rPr>
          <w:sz w:val="24"/>
          <w:szCs w:val="24"/>
        </w:rPr>
        <w:t>relevant legal</w:t>
      </w:r>
      <w:r>
        <w:rPr>
          <w:sz w:val="24"/>
          <w:szCs w:val="24"/>
        </w:rPr>
        <w:t xml:space="preserve"> practice, </w:t>
      </w:r>
      <w:r w:rsidR="006B455E">
        <w:rPr>
          <w:sz w:val="24"/>
          <w:szCs w:val="24"/>
        </w:rPr>
        <w:t xml:space="preserve">especially </w:t>
      </w:r>
      <w:r w:rsidRPr="00A9403F">
        <w:rPr>
          <w:sz w:val="24"/>
          <w:szCs w:val="24"/>
        </w:rPr>
        <w:t xml:space="preserve">experience in provision of legal advice related to </w:t>
      </w:r>
      <w:r w:rsidR="006B455E">
        <w:rPr>
          <w:sz w:val="24"/>
          <w:szCs w:val="24"/>
        </w:rPr>
        <w:t>survivors of sexual assault and family violence</w:t>
      </w:r>
      <w:r w:rsidRPr="00A9403F">
        <w:rPr>
          <w:sz w:val="24"/>
          <w:szCs w:val="24"/>
        </w:rPr>
        <w:t xml:space="preserve"> would be considered an asset</w:t>
      </w:r>
      <w:r>
        <w:rPr>
          <w:sz w:val="24"/>
          <w:szCs w:val="24"/>
        </w:rPr>
        <w:t>.</w:t>
      </w:r>
    </w:p>
    <w:p w14:paraId="7ED45B4B" w14:textId="3062E598" w:rsidR="00CC33B2" w:rsidRPr="00945472" w:rsidRDefault="00CC33B2" w:rsidP="00945472">
      <w:pPr>
        <w:pStyle w:val="ListParagraph"/>
        <w:numPr>
          <w:ilvl w:val="1"/>
          <w:numId w:val="5"/>
        </w:numPr>
        <w:ind w:left="567"/>
        <w:jc w:val="both"/>
        <w:rPr>
          <w:sz w:val="24"/>
          <w:szCs w:val="24"/>
        </w:rPr>
      </w:pPr>
      <w:r w:rsidRPr="00945472">
        <w:rPr>
          <w:sz w:val="24"/>
          <w:szCs w:val="24"/>
        </w:rPr>
        <w:t xml:space="preserve">Provide a letter of recommendation from an existing lawyer or another individual acceptable to the </w:t>
      </w:r>
      <w:r w:rsidR="003E0181" w:rsidRPr="00945472">
        <w:rPr>
          <w:sz w:val="24"/>
          <w:szCs w:val="24"/>
        </w:rPr>
        <w:t>YWCA</w:t>
      </w:r>
      <w:r w:rsidRPr="00945472">
        <w:rPr>
          <w:sz w:val="24"/>
          <w:szCs w:val="24"/>
        </w:rPr>
        <w:t>.</w:t>
      </w:r>
    </w:p>
    <w:p w14:paraId="33BF39DE" w14:textId="004C6BA5" w:rsidR="00CC33B2" w:rsidRPr="00945472" w:rsidRDefault="00773700" w:rsidP="00945472">
      <w:pPr>
        <w:pStyle w:val="ListParagraph"/>
        <w:numPr>
          <w:ilvl w:val="1"/>
          <w:numId w:val="5"/>
        </w:numPr>
        <w:ind w:left="567"/>
        <w:jc w:val="both"/>
        <w:rPr>
          <w:sz w:val="24"/>
          <w:szCs w:val="24"/>
        </w:rPr>
      </w:pPr>
      <w:proofErr w:type="gramStart"/>
      <w:r>
        <w:rPr>
          <w:sz w:val="24"/>
          <w:szCs w:val="24"/>
        </w:rPr>
        <w:t>Have an understanding of</w:t>
      </w:r>
      <w:proofErr w:type="gramEnd"/>
      <w:r>
        <w:rPr>
          <w:sz w:val="24"/>
          <w:szCs w:val="24"/>
        </w:rPr>
        <w:t xml:space="preserve"> the </w:t>
      </w:r>
      <w:bookmarkStart w:id="0" w:name="_Hlk130301814"/>
      <w:r>
        <w:rPr>
          <w:sz w:val="24"/>
          <w:szCs w:val="24"/>
        </w:rPr>
        <w:t xml:space="preserve">Truth and Reconciliation Commission of Canada: Calls to Action and the Executive Summary: National Inquiry into Missing and Murdered Indigenous Women and Girls. </w:t>
      </w:r>
    </w:p>
    <w:bookmarkEnd w:id="0"/>
    <w:p w14:paraId="76783011" w14:textId="5CA9916C" w:rsidR="00CC33B2" w:rsidRPr="00945472" w:rsidRDefault="00CC33B2" w:rsidP="00945472">
      <w:pPr>
        <w:pStyle w:val="ListParagraph"/>
        <w:numPr>
          <w:ilvl w:val="1"/>
          <w:numId w:val="5"/>
        </w:numPr>
        <w:ind w:left="567"/>
        <w:jc w:val="both"/>
        <w:rPr>
          <w:sz w:val="24"/>
          <w:szCs w:val="24"/>
        </w:rPr>
      </w:pPr>
      <w:r w:rsidRPr="00945472">
        <w:rPr>
          <w:sz w:val="24"/>
          <w:szCs w:val="24"/>
        </w:rPr>
        <w:t>Be willing to provide legal representation according to the expectations and service standards as set out in this Manual and in the Lawyer Assignment Confirmation.</w:t>
      </w:r>
    </w:p>
    <w:p w14:paraId="5F1A1C69" w14:textId="13A1B42A" w:rsidR="009E4E53" w:rsidRPr="00945472" w:rsidRDefault="009E4E53" w:rsidP="00945472">
      <w:pPr>
        <w:pStyle w:val="ListParagraph"/>
        <w:numPr>
          <w:ilvl w:val="1"/>
          <w:numId w:val="5"/>
        </w:numPr>
        <w:ind w:left="567"/>
        <w:jc w:val="both"/>
        <w:rPr>
          <w:sz w:val="24"/>
          <w:szCs w:val="24"/>
        </w:rPr>
      </w:pPr>
      <w:r w:rsidRPr="00945472">
        <w:rPr>
          <w:sz w:val="24"/>
          <w:szCs w:val="24"/>
        </w:rPr>
        <w:t>Agree to be mentored on the first three files undertaken, if requested.</w:t>
      </w:r>
    </w:p>
    <w:p w14:paraId="09A10AF0" w14:textId="7B25E815" w:rsidR="009E4E53" w:rsidRPr="00945472" w:rsidRDefault="009E4E53" w:rsidP="00945472">
      <w:pPr>
        <w:pStyle w:val="ListParagraph"/>
        <w:numPr>
          <w:ilvl w:val="1"/>
          <w:numId w:val="5"/>
        </w:numPr>
        <w:ind w:left="567"/>
        <w:jc w:val="both"/>
        <w:rPr>
          <w:sz w:val="24"/>
          <w:szCs w:val="24"/>
        </w:rPr>
      </w:pPr>
      <w:r w:rsidRPr="00945472">
        <w:rPr>
          <w:sz w:val="24"/>
          <w:szCs w:val="24"/>
        </w:rPr>
        <w:t xml:space="preserve">Provide any additional information as requested by the </w:t>
      </w:r>
      <w:r w:rsidR="003E0181" w:rsidRPr="00945472">
        <w:rPr>
          <w:sz w:val="24"/>
          <w:szCs w:val="24"/>
        </w:rPr>
        <w:t>YWCA</w:t>
      </w:r>
      <w:r w:rsidRPr="00945472">
        <w:rPr>
          <w:sz w:val="24"/>
          <w:szCs w:val="24"/>
        </w:rPr>
        <w:t>.</w:t>
      </w:r>
    </w:p>
    <w:p w14:paraId="583E4408" w14:textId="6634BACD" w:rsidR="009E4E53" w:rsidRPr="00EA3631" w:rsidRDefault="009644F8" w:rsidP="00945472">
      <w:pPr>
        <w:jc w:val="both"/>
        <w:rPr>
          <w:b/>
          <w:bCs/>
          <w:sz w:val="24"/>
          <w:szCs w:val="24"/>
          <w:u w:val="single"/>
        </w:rPr>
      </w:pPr>
      <w:r w:rsidRPr="00EA3631">
        <w:rPr>
          <w:b/>
          <w:bCs/>
          <w:sz w:val="24"/>
          <w:szCs w:val="24"/>
          <w:u w:val="single"/>
        </w:rPr>
        <w:t>ILA</w:t>
      </w:r>
      <w:r w:rsidR="009E4E53" w:rsidRPr="00EA3631">
        <w:rPr>
          <w:b/>
          <w:bCs/>
          <w:sz w:val="24"/>
          <w:szCs w:val="24"/>
          <w:u w:val="single"/>
        </w:rPr>
        <w:t xml:space="preserve"> Lawyers Panel Application Process </w:t>
      </w:r>
    </w:p>
    <w:p w14:paraId="67C4C7C9" w14:textId="264298D0" w:rsidR="009E4E53" w:rsidRPr="003E0181" w:rsidRDefault="009E4E53" w:rsidP="00945472">
      <w:pPr>
        <w:jc w:val="both"/>
        <w:rPr>
          <w:sz w:val="24"/>
          <w:szCs w:val="24"/>
        </w:rPr>
      </w:pPr>
      <w:r w:rsidRPr="003E0181">
        <w:rPr>
          <w:sz w:val="24"/>
          <w:szCs w:val="24"/>
        </w:rPr>
        <w:t xml:space="preserve">Lawyers who wish to have their names on the panel must complete the Panel Lawyer Application Form and forward a signed copy with attachments to the </w:t>
      </w:r>
      <w:r w:rsidR="00C771B9">
        <w:rPr>
          <w:sz w:val="24"/>
          <w:szCs w:val="24"/>
        </w:rPr>
        <w:t>YWCA for</w:t>
      </w:r>
      <w:r w:rsidRPr="003E0181">
        <w:rPr>
          <w:sz w:val="24"/>
          <w:szCs w:val="24"/>
        </w:rPr>
        <w:t xml:space="preserve"> consideration. </w:t>
      </w:r>
    </w:p>
    <w:p w14:paraId="21595F3D" w14:textId="1311BD76" w:rsidR="00E174DB" w:rsidRPr="00E174DB" w:rsidRDefault="009E4E53" w:rsidP="00945472">
      <w:pPr>
        <w:jc w:val="both"/>
        <w:rPr>
          <w:sz w:val="24"/>
          <w:szCs w:val="24"/>
        </w:rPr>
      </w:pPr>
      <w:r w:rsidRPr="003E0181">
        <w:rPr>
          <w:sz w:val="24"/>
          <w:szCs w:val="24"/>
        </w:rPr>
        <w:t xml:space="preserve">The </w:t>
      </w:r>
      <w:r w:rsidR="00C771B9">
        <w:rPr>
          <w:sz w:val="24"/>
          <w:szCs w:val="24"/>
        </w:rPr>
        <w:t xml:space="preserve">YWCA </w:t>
      </w:r>
      <w:r w:rsidRPr="003E0181">
        <w:rPr>
          <w:sz w:val="24"/>
          <w:szCs w:val="24"/>
        </w:rPr>
        <w:t xml:space="preserve">will notify the applicant lawyer in writing of the decision to approve or reject the application. If the application is rejected, the </w:t>
      </w:r>
      <w:r w:rsidR="00C771B9">
        <w:rPr>
          <w:sz w:val="24"/>
          <w:szCs w:val="24"/>
        </w:rPr>
        <w:t xml:space="preserve">YWCA </w:t>
      </w:r>
      <w:r w:rsidRPr="003E0181">
        <w:rPr>
          <w:sz w:val="24"/>
          <w:szCs w:val="24"/>
        </w:rPr>
        <w:t xml:space="preserve">will provide written reasons within 30 days. </w:t>
      </w:r>
    </w:p>
    <w:p w14:paraId="6033112D" w14:textId="3D735DC7" w:rsidR="00EA3631" w:rsidRDefault="00EA3631" w:rsidP="00945472">
      <w:pPr>
        <w:jc w:val="both"/>
        <w:rPr>
          <w:b/>
          <w:bCs/>
          <w:sz w:val="24"/>
          <w:szCs w:val="24"/>
          <w:u w:val="single"/>
        </w:rPr>
      </w:pPr>
      <w:r w:rsidRPr="00EA3631">
        <w:rPr>
          <w:b/>
          <w:bCs/>
          <w:sz w:val="24"/>
          <w:szCs w:val="24"/>
          <w:u w:val="single"/>
        </w:rPr>
        <w:t>ILA Lawyers Panel</w:t>
      </w:r>
      <w:r>
        <w:rPr>
          <w:b/>
          <w:bCs/>
          <w:sz w:val="24"/>
          <w:szCs w:val="24"/>
          <w:u w:val="single"/>
        </w:rPr>
        <w:t xml:space="preserve"> Fees </w:t>
      </w:r>
    </w:p>
    <w:p w14:paraId="3B63EFDA" w14:textId="5696F58E" w:rsidR="00E174DB" w:rsidRDefault="00EA3631" w:rsidP="00EA3631">
      <w:pPr>
        <w:jc w:val="both"/>
        <w:rPr>
          <w:sz w:val="24"/>
          <w:szCs w:val="24"/>
        </w:rPr>
      </w:pPr>
      <w:r w:rsidRPr="004034D8">
        <w:rPr>
          <w:sz w:val="24"/>
          <w:szCs w:val="24"/>
        </w:rPr>
        <w:t>Lawyers will invoice their billable hours at an hourly rate of $</w:t>
      </w:r>
      <w:r w:rsidR="00114B8D">
        <w:rPr>
          <w:sz w:val="24"/>
          <w:szCs w:val="24"/>
        </w:rPr>
        <w:t>250</w:t>
      </w:r>
      <w:r>
        <w:rPr>
          <w:sz w:val="24"/>
          <w:szCs w:val="24"/>
        </w:rPr>
        <w:t xml:space="preserve"> up to a maximum of 4 hours per </w:t>
      </w:r>
      <w:r w:rsidR="00114B8D">
        <w:rPr>
          <w:sz w:val="24"/>
          <w:szCs w:val="24"/>
        </w:rPr>
        <w:t xml:space="preserve">Legal Advice services. Lawyers will invoice their billable hours at an hourly rate of $250 up to a maximum of 30 hours per Legal Representation services. </w:t>
      </w:r>
    </w:p>
    <w:p w14:paraId="78572784" w14:textId="4293F87A" w:rsidR="00114B8D" w:rsidRDefault="00114B8D" w:rsidP="00EA3631">
      <w:pPr>
        <w:jc w:val="both"/>
        <w:rPr>
          <w:sz w:val="24"/>
          <w:szCs w:val="24"/>
        </w:rPr>
      </w:pPr>
    </w:p>
    <w:p w14:paraId="41B02E2C" w14:textId="77777777" w:rsidR="00114B8D" w:rsidRPr="004034D8" w:rsidRDefault="00114B8D" w:rsidP="00EA3631">
      <w:pPr>
        <w:jc w:val="both"/>
        <w:rPr>
          <w:sz w:val="24"/>
          <w:szCs w:val="24"/>
        </w:rPr>
      </w:pPr>
    </w:p>
    <w:p w14:paraId="18F8C790" w14:textId="2C70525A" w:rsidR="009E4E53" w:rsidRPr="00EA3631" w:rsidRDefault="009644F8" w:rsidP="00945472">
      <w:pPr>
        <w:jc w:val="both"/>
        <w:rPr>
          <w:b/>
          <w:bCs/>
          <w:sz w:val="24"/>
          <w:szCs w:val="24"/>
          <w:u w:val="single"/>
        </w:rPr>
      </w:pPr>
      <w:r w:rsidRPr="00EA3631">
        <w:rPr>
          <w:b/>
          <w:bCs/>
          <w:sz w:val="24"/>
          <w:szCs w:val="24"/>
          <w:u w:val="single"/>
        </w:rPr>
        <w:lastRenderedPageBreak/>
        <w:t>ILA</w:t>
      </w:r>
      <w:r w:rsidR="009E4E53" w:rsidRPr="00EA3631">
        <w:rPr>
          <w:b/>
          <w:bCs/>
          <w:sz w:val="24"/>
          <w:szCs w:val="24"/>
          <w:u w:val="single"/>
        </w:rPr>
        <w:t xml:space="preserve"> Lawyers Panel Training </w:t>
      </w:r>
    </w:p>
    <w:p w14:paraId="05DFB356" w14:textId="35D70F2B" w:rsidR="009E4E53" w:rsidRPr="00C771B9" w:rsidRDefault="009E4E53" w:rsidP="00945472">
      <w:pPr>
        <w:jc w:val="both"/>
        <w:rPr>
          <w:sz w:val="24"/>
          <w:szCs w:val="24"/>
        </w:rPr>
      </w:pPr>
      <w:r w:rsidRPr="003E0181">
        <w:rPr>
          <w:sz w:val="24"/>
          <w:szCs w:val="24"/>
        </w:rPr>
        <w:t>In order to maintain membership on the panel, lawyers must attend</w:t>
      </w:r>
      <w:r w:rsidR="00C771B9">
        <w:rPr>
          <w:sz w:val="24"/>
          <w:szCs w:val="24"/>
        </w:rPr>
        <w:t xml:space="preserve"> up to </w:t>
      </w:r>
      <w:r w:rsidR="00A9403F">
        <w:rPr>
          <w:sz w:val="24"/>
          <w:szCs w:val="24"/>
        </w:rPr>
        <w:t>3</w:t>
      </w:r>
      <w:r w:rsidR="00C771B9">
        <w:rPr>
          <w:sz w:val="24"/>
          <w:szCs w:val="24"/>
        </w:rPr>
        <w:t xml:space="preserve"> hours of </w:t>
      </w:r>
      <w:r w:rsidRPr="00C771B9">
        <w:rPr>
          <w:sz w:val="24"/>
          <w:szCs w:val="24"/>
        </w:rPr>
        <w:t xml:space="preserve">relevant </w:t>
      </w:r>
      <w:r w:rsidR="00A9403F">
        <w:rPr>
          <w:sz w:val="24"/>
          <w:szCs w:val="24"/>
        </w:rPr>
        <w:t xml:space="preserve">specialized </w:t>
      </w:r>
      <w:r w:rsidRPr="00C771B9">
        <w:rPr>
          <w:sz w:val="24"/>
          <w:szCs w:val="24"/>
        </w:rPr>
        <w:t xml:space="preserve">training </w:t>
      </w:r>
      <w:r w:rsidR="00A9403F">
        <w:rPr>
          <w:sz w:val="24"/>
          <w:szCs w:val="24"/>
        </w:rPr>
        <w:t xml:space="preserve">related to sexual assault </w:t>
      </w:r>
      <w:r w:rsidR="00C771B9">
        <w:rPr>
          <w:sz w:val="24"/>
          <w:szCs w:val="24"/>
        </w:rPr>
        <w:t xml:space="preserve">and provide record of these trainings to </w:t>
      </w:r>
      <w:r w:rsidRPr="00C771B9">
        <w:rPr>
          <w:sz w:val="24"/>
          <w:szCs w:val="24"/>
        </w:rPr>
        <w:t xml:space="preserve">the </w:t>
      </w:r>
      <w:r w:rsidR="003E0181" w:rsidRPr="00C771B9">
        <w:rPr>
          <w:sz w:val="24"/>
          <w:szCs w:val="24"/>
        </w:rPr>
        <w:t>YWCA</w:t>
      </w:r>
      <w:r w:rsidRPr="00C771B9">
        <w:rPr>
          <w:sz w:val="24"/>
          <w:szCs w:val="24"/>
        </w:rPr>
        <w:t xml:space="preserve"> (within the </w:t>
      </w:r>
      <w:r w:rsidR="00C771B9">
        <w:rPr>
          <w:sz w:val="24"/>
          <w:szCs w:val="24"/>
        </w:rPr>
        <w:t>fiscal year</w:t>
      </w:r>
      <w:r w:rsidRPr="00C771B9">
        <w:rPr>
          <w:sz w:val="24"/>
          <w:szCs w:val="24"/>
        </w:rPr>
        <w:t>).</w:t>
      </w:r>
    </w:p>
    <w:p w14:paraId="01C16E9A" w14:textId="5AF3AE24" w:rsidR="009E4E53" w:rsidRPr="003E0181" w:rsidRDefault="009E4E53" w:rsidP="00945472">
      <w:pPr>
        <w:jc w:val="both"/>
        <w:rPr>
          <w:sz w:val="24"/>
          <w:szCs w:val="24"/>
        </w:rPr>
      </w:pPr>
      <w:r w:rsidRPr="003E0181">
        <w:rPr>
          <w:sz w:val="24"/>
          <w:szCs w:val="24"/>
        </w:rPr>
        <w:t xml:space="preserve">Relevant training as approved by the </w:t>
      </w:r>
      <w:r w:rsidR="003E0181" w:rsidRPr="003E0181">
        <w:rPr>
          <w:sz w:val="24"/>
          <w:szCs w:val="24"/>
        </w:rPr>
        <w:t>YWCA</w:t>
      </w:r>
      <w:r w:rsidRPr="003E0181">
        <w:rPr>
          <w:sz w:val="24"/>
          <w:szCs w:val="24"/>
        </w:rPr>
        <w:t xml:space="preserve"> may include but is not limited to the following topics: </w:t>
      </w:r>
      <w:r w:rsidR="00191E16" w:rsidRPr="003E0181">
        <w:rPr>
          <w:sz w:val="24"/>
          <w:szCs w:val="24"/>
        </w:rPr>
        <w:t>providing legal advice to sexual assault survivors</w:t>
      </w:r>
      <w:r w:rsidR="006B455E">
        <w:rPr>
          <w:sz w:val="24"/>
          <w:szCs w:val="24"/>
        </w:rPr>
        <w:t xml:space="preserve"> and survivors of family violence</w:t>
      </w:r>
      <w:r w:rsidR="00191E16" w:rsidRPr="003E0181">
        <w:rPr>
          <w:sz w:val="24"/>
          <w:szCs w:val="24"/>
        </w:rPr>
        <w:t xml:space="preserve">, </w:t>
      </w:r>
      <w:r w:rsidRPr="003E0181">
        <w:rPr>
          <w:sz w:val="24"/>
          <w:szCs w:val="24"/>
        </w:rPr>
        <w:t xml:space="preserve">cultural issues related to Indigenous </w:t>
      </w:r>
      <w:r w:rsidR="008E550C" w:rsidRPr="003E0181">
        <w:rPr>
          <w:sz w:val="24"/>
          <w:szCs w:val="24"/>
        </w:rPr>
        <w:t>people and communities</w:t>
      </w:r>
      <w:r w:rsidRPr="003E0181">
        <w:rPr>
          <w:sz w:val="24"/>
          <w:szCs w:val="24"/>
        </w:rPr>
        <w:t xml:space="preserve">, domestic violence and its impact on </w:t>
      </w:r>
      <w:r w:rsidR="008E550C" w:rsidRPr="003E0181">
        <w:rPr>
          <w:sz w:val="24"/>
          <w:szCs w:val="24"/>
        </w:rPr>
        <w:t>survivors</w:t>
      </w:r>
      <w:r w:rsidRPr="003E0181">
        <w:rPr>
          <w:sz w:val="24"/>
          <w:szCs w:val="24"/>
        </w:rPr>
        <w:t xml:space="preserve">, substance abuse and its impact on </w:t>
      </w:r>
      <w:r w:rsidR="008E550C" w:rsidRPr="003E0181">
        <w:rPr>
          <w:sz w:val="24"/>
          <w:szCs w:val="24"/>
        </w:rPr>
        <w:t>survivors</w:t>
      </w:r>
      <w:r w:rsidRPr="003E0181">
        <w:rPr>
          <w:sz w:val="24"/>
          <w:szCs w:val="24"/>
        </w:rPr>
        <w:t xml:space="preserve">. </w:t>
      </w:r>
    </w:p>
    <w:p w14:paraId="55784921" w14:textId="5D137DF6" w:rsidR="0095064E" w:rsidRDefault="009E4E53" w:rsidP="00945472">
      <w:pPr>
        <w:jc w:val="both"/>
        <w:rPr>
          <w:sz w:val="24"/>
          <w:szCs w:val="24"/>
        </w:rPr>
      </w:pPr>
      <w:r w:rsidRPr="003E0181">
        <w:rPr>
          <w:sz w:val="24"/>
          <w:szCs w:val="24"/>
        </w:rPr>
        <w:t xml:space="preserve">Attendance at meetings and/or regular conference calls held throughout the year with the </w:t>
      </w:r>
      <w:r w:rsidR="003E0181" w:rsidRPr="003E0181">
        <w:rPr>
          <w:sz w:val="24"/>
          <w:szCs w:val="24"/>
        </w:rPr>
        <w:t>YWCA</w:t>
      </w:r>
      <w:r w:rsidR="00191E16" w:rsidRPr="003E0181">
        <w:rPr>
          <w:sz w:val="24"/>
          <w:szCs w:val="24"/>
        </w:rPr>
        <w:t xml:space="preserve"> </w:t>
      </w:r>
      <w:r w:rsidRPr="003E0181">
        <w:rPr>
          <w:sz w:val="24"/>
          <w:szCs w:val="24"/>
        </w:rPr>
        <w:t>may be considered to count towards meeting the annual training required to remain on the panel, at the discretion of the</w:t>
      </w:r>
      <w:r w:rsidR="00191E16" w:rsidRPr="003E0181">
        <w:rPr>
          <w:sz w:val="24"/>
          <w:szCs w:val="24"/>
        </w:rPr>
        <w:t xml:space="preserve"> </w:t>
      </w:r>
      <w:r w:rsidR="003E0181" w:rsidRPr="003E0181">
        <w:rPr>
          <w:sz w:val="24"/>
          <w:szCs w:val="24"/>
        </w:rPr>
        <w:t>YWCA</w:t>
      </w:r>
      <w:r w:rsidRPr="003E0181">
        <w:rPr>
          <w:sz w:val="24"/>
          <w:szCs w:val="24"/>
        </w:rPr>
        <w:t xml:space="preserve">. </w:t>
      </w:r>
    </w:p>
    <w:p w14:paraId="4FD41B8F" w14:textId="77777777" w:rsidR="003B3AE6" w:rsidRDefault="003B3AE6" w:rsidP="00945472">
      <w:pPr>
        <w:jc w:val="both"/>
        <w:rPr>
          <w:sz w:val="24"/>
          <w:szCs w:val="24"/>
        </w:rPr>
      </w:pPr>
    </w:p>
    <w:p w14:paraId="1983EE99" w14:textId="707E0E12" w:rsidR="0095064E" w:rsidRDefault="0095064E" w:rsidP="00945472">
      <w:pPr>
        <w:jc w:val="both"/>
        <w:rPr>
          <w:b/>
          <w:bCs/>
          <w:sz w:val="24"/>
          <w:szCs w:val="24"/>
          <w:u w:val="single"/>
        </w:rPr>
      </w:pPr>
      <w:r>
        <w:rPr>
          <w:b/>
          <w:bCs/>
          <w:sz w:val="24"/>
          <w:szCs w:val="24"/>
          <w:u w:val="single"/>
        </w:rPr>
        <w:t>Removal</w:t>
      </w:r>
    </w:p>
    <w:p w14:paraId="2EEEC3B9" w14:textId="672E7843" w:rsidR="0095064E" w:rsidRDefault="0095064E" w:rsidP="00945472">
      <w:pPr>
        <w:jc w:val="both"/>
        <w:rPr>
          <w:sz w:val="24"/>
          <w:szCs w:val="24"/>
        </w:rPr>
      </w:pPr>
      <w:r>
        <w:rPr>
          <w:sz w:val="24"/>
          <w:szCs w:val="24"/>
        </w:rPr>
        <w:t>The YWCA retains the right to remove a lawyer from the ILA for Survivors Lawyer Panel if there are concerns about the services the lawyer is providing or the manner with which the lawyer is providing the services to clients.</w:t>
      </w:r>
    </w:p>
    <w:p w14:paraId="33365DAA" w14:textId="1EE81D43" w:rsidR="0095064E" w:rsidRDefault="0095064E" w:rsidP="00945472">
      <w:pPr>
        <w:jc w:val="both"/>
        <w:rPr>
          <w:sz w:val="24"/>
          <w:szCs w:val="24"/>
        </w:rPr>
      </w:pPr>
      <w:r>
        <w:rPr>
          <w:sz w:val="24"/>
          <w:szCs w:val="24"/>
        </w:rPr>
        <w:t>A lawyer will also be removed from the Lawyer Panel if they can no longer provide evidence of successfully meeting the eligibility requirements for th</w:t>
      </w:r>
      <w:r w:rsidR="00DE245A">
        <w:rPr>
          <w:sz w:val="24"/>
          <w:szCs w:val="24"/>
        </w:rPr>
        <w:t>is panel.</w:t>
      </w:r>
      <w:r>
        <w:rPr>
          <w:sz w:val="24"/>
          <w:szCs w:val="24"/>
        </w:rPr>
        <w:t xml:space="preserve"> </w:t>
      </w:r>
    </w:p>
    <w:p w14:paraId="49B74D8F" w14:textId="182745F6" w:rsidR="00114B8D" w:rsidRDefault="00114B8D" w:rsidP="00945472">
      <w:pPr>
        <w:jc w:val="both"/>
        <w:rPr>
          <w:sz w:val="24"/>
          <w:szCs w:val="24"/>
        </w:rPr>
      </w:pPr>
    </w:p>
    <w:p w14:paraId="3B9EED89" w14:textId="532A9A12" w:rsidR="00114B8D" w:rsidRPr="0095064E" w:rsidRDefault="00114B8D" w:rsidP="00945472">
      <w:pPr>
        <w:jc w:val="both"/>
        <w:rPr>
          <w:sz w:val="24"/>
          <w:szCs w:val="24"/>
        </w:rPr>
      </w:pPr>
      <w:r>
        <w:rPr>
          <w:sz w:val="24"/>
          <w:szCs w:val="24"/>
        </w:rPr>
        <w:t xml:space="preserve">Please send completed applications to </w:t>
      </w:r>
      <w:hyperlink r:id="rId12" w:history="1">
        <w:r w:rsidRPr="00573308">
          <w:rPr>
            <w:rStyle w:val="Hyperlink"/>
            <w:sz w:val="24"/>
            <w:szCs w:val="24"/>
          </w:rPr>
          <w:t>ILA@ywcanwt.ca</w:t>
        </w:r>
      </w:hyperlink>
      <w:r>
        <w:rPr>
          <w:sz w:val="24"/>
          <w:szCs w:val="24"/>
        </w:rPr>
        <w:t xml:space="preserve"> </w:t>
      </w:r>
    </w:p>
    <w:p w14:paraId="2F7ECC0E" w14:textId="77777777" w:rsidR="00045CD1" w:rsidRPr="003E0181" w:rsidRDefault="00045CD1" w:rsidP="00945472">
      <w:pPr>
        <w:jc w:val="both"/>
        <w:rPr>
          <w:sz w:val="24"/>
          <w:szCs w:val="24"/>
        </w:rPr>
      </w:pPr>
      <w:r w:rsidRPr="003E0181">
        <w:rPr>
          <w:sz w:val="24"/>
          <w:szCs w:val="24"/>
        </w:rPr>
        <w:br w:type="page"/>
      </w:r>
    </w:p>
    <w:p w14:paraId="0524B988" w14:textId="77777777" w:rsidR="00E174DB" w:rsidRDefault="00E174DB" w:rsidP="00945472">
      <w:pPr>
        <w:jc w:val="center"/>
        <w:rPr>
          <w:b/>
          <w:bCs/>
          <w:noProof/>
          <w:sz w:val="24"/>
          <w:szCs w:val="24"/>
        </w:rPr>
        <w:sectPr w:rsidR="00E174DB" w:rsidSect="003B3AE6">
          <w:headerReference w:type="default" r:id="rId13"/>
          <w:pgSz w:w="12240" w:h="15840"/>
          <w:pgMar w:top="1191" w:right="1474" w:bottom="1247" w:left="1440" w:header="709" w:footer="709" w:gutter="0"/>
          <w:cols w:space="708"/>
          <w:docGrid w:linePitch="360"/>
        </w:sectPr>
      </w:pPr>
    </w:p>
    <w:p w14:paraId="5A9B41B9" w14:textId="731198ED" w:rsidR="00945472" w:rsidRPr="00EA3631" w:rsidRDefault="00945472" w:rsidP="00945472">
      <w:pPr>
        <w:jc w:val="center"/>
        <w:rPr>
          <w:b/>
          <w:bCs/>
          <w:noProof/>
          <w:sz w:val="24"/>
          <w:szCs w:val="24"/>
        </w:rPr>
      </w:pPr>
      <w:r w:rsidRPr="00EA3631">
        <w:rPr>
          <w:b/>
          <w:bCs/>
          <w:noProof/>
          <w:sz w:val="24"/>
          <w:szCs w:val="24"/>
        </w:rPr>
        <w:lastRenderedPageBreak/>
        <w:t>PANEL LAWYER APPLICATION</w:t>
      </w:r>
    </w:p>
    <w:p w14:paraId="14314C8D" w14:textId="6ED826CA" w:rsidR="001C53A8" w:rsidRPr="006B455E" w:rsidRDefault="001C53A8" w:rsidP="00945472">
      <w:pPr>
        <w:contextualSpacing/>
        <w:rPr>
          <w:noProof/>
          <w:sz w:val="24"/>
          <w:szCs w:val="24"/>
        </w:rPr>
      </w:pPr>
      <w:r w:rsidRPr="006B455E">
        <w:rPr>
          <w:noProof/>
          <w:sz w:val="24"/>
          <w:szCs w:val="24"/>
        </w:rPr>
        <w:t xml:space="preserve">Name of Applicant: </w:t>
      </w:r>
    </w:p>
    <w:p w14:paraId="080A73D2" w14:textId="1CEDB7CE" w:rsidR="001C53A8" w:rsidRPr="006B455E" w:rsidRDefault="001C53A8" w:rsidP="00945472">
      <w:pPr>
        <w:contextualSpacing/>
        <w:rPr>
          <w:noProof/>
          <w:sz w:val="24"/>
          <w:szCs w:val="24"/>
        </w:rPr>
      </w:pPr>
      <w:r w:rsidRPr="006B455E">
        <w:rPr>
          <w:noProof/>
          <w:sz w:val="24"/>
          <w:szCs w:val="24"/>
        </w:rPr>
        <w:t>Office Address:</w:t>
      </w:r>
    </w:p>
    <w:p w14:paraId="66B11733" w14:textId="08931D7D" w:rsidR="001C53A8" w:rsidRPr="006B455E" w:rsidRDefault="001C53A8" w:rsidP="00945472">
      <w:pPr>
        <w:contextualSpacing/>
        <w:rPr>
          <w:noProof/>
          <w:sz w:val="24"/>
          <w:szCs w:val="24"/>
        </w:rPr>
      </w:pPr>
      <w:r w:rsidRPr="006B455E">
        <w:rPr>
          <w:noProof/>
          <w:sz w:val="24"/>
          <w:szCs w:val="24"/>
        </w:rPr>
        <w:t xml:space="preserve">Phone Number: </w:t>
      </w:r>
    </w:p>
    <w:p w14:paraId="4581B9BC" w14:textId="0F588552" w:rsidR="001C53A8" w:rsidRPr="006B455E" w:rsidRDefault="001C53A8" w:rsidP="00945472">
      <w:pPr>
        <w:contextualSpacing/>
        <w:rPr>
          <w:noProof/>
          <w:sz w:val="24"/>
          <w:szCs w:val="24"/>
        </w:rPr>
      </w:pPr>
      <w:r w:rsidRPr="006B455E">
        <w:rPr>
          <w:noProof/>
          <w:sz w:val="24"/>
          <w:szCs w:val="24"/>
        </w:rPr>
        <w:t>Email Address:</w:t>
      </w:r>
    </w:p>
    <w:p w14:paraId="51FF638B" w14:textId="77777777" w:rsidR="00945472" w:rsidRPr="006B455E" w:rsidRDefault="00945472" w:rsidP="00945472">
      <w:pPr>
        <w:contextualSpacing/>
        <w:jc w:val="both"/>
        <w:rPr>
          <w:noProof/>
          <w:sz w:val="24"/>
          <w:szCs w:val="24"/>
        </w:rPr>
      </w:pPr>
    </w:p>
    <w:p w14:paraId="73BB6110" w14:textId="4912AFB0" w:rsidR="001C53A8" w:rsidRPr="006B455E" w:rsidRDefault="001C53A8" w:rsidP="00945472">
      <w:pPr>
        <w:jc w:val="both"/>
        <w:rPr>
          <w:sz w:val="24"/>
          <w:szCs w:val="24"/>
        </w:rPr>
      </w:pPr>
      <w:r w:rsidRPr="006B455E">
        <w:rPr>
          <w:noProof/>
          <w:sz w:val="24"/>
          <w:szCs w:val="24"/>
        </w:rPr>
        <w:t xml:space="preserve">I, </w:t>
      </w:r>
      <w:r w:rsidRPr="006B455E">
        <w:rPr>
          <w:noProof/>
          <w:sz w:val="24"/>
          <w:szCs w:val="24"/>
          <w:u w:val="single"/>
        </w:rPr>
        <w:tab/>
      </w:r>
      <w:r w:rsidRPr="006B455E">
        <w:rPr>
          <w:noProof/>
          <w:sz w:val="24"/>
          <w:szCs w:val="24"/>
          <w:u w:val="single"/>
        </w:rPr>
        <w:tab/>
      </w:r>
      <w:r w:rsidRPr="006B455E">
        <w:rPr>
          <w:noProof/>
          <w:sz w:val="24"/>
          <w:szCs w:val="24"/>
          <w:u w:val="single"/>
        </w:rPr>
        <w:tab/>
      </w:r>
      <w:r w:rsidR="003B3AE6">
        <w:rPr>
          <w:noProof/>
          <w:sz w:val="24"/>
          <w:szCs w:val="24"/>
          <w:u w:val="single"/>
        </w:rPr>
        <w:t xml:space="preserve">             </w:t>
      </w:r>
      <w:r w:rsidR="003B3AE6">
        <w:rPr>
          <w:noProof/>
          <w:sz w:val="24"/>
          <w:szCs w:val="24"/>
          <w:u w:val="single"/>
        </w:rPr>
        <w:softHyphen/>
      </w:r>
      <w:r w:rsidR="003B3AE6">
        <w:rPr>
          <w:noProof/>
          <w:sz w:val="24"/>
          <w:szCs w:val="24"/>
          <w:u w:val="single"/>
        </w:rPr>
        <w:softHyphen/>
      </w:r>
      <w:r w:rsidR="003B3AE6">
        <w:rPr>
          <w:noProof/>
          <w:sz w:val="24"/>
          <w:szCs w:val="24"/>
          <w:u w:val="single"/>
        </w:rPr>
        <w:softHyphen/>
      </w:r>
      <w:r w:rsidR="003B3AE6">
        <w:rPr>
          <w:noProof/>
          <w:sz w:val="24"/>
          <w:szCs w:val="24"/>
          <w:u w:val="single"/>
        </w:rPr>
        <w:softHyphen/>
      </w:r>
      <w:r w:rsidR="003B3AE6">
        <w:rPr>
          <w:noProof/>
          <w:sz w:val="24"/>
          <w:szCs w:val="24"/>
          <w:u w:val="single"/>
        </w:rPr>
        <w:softHyphen/>
      </w:r>
      <w:r w:rsidRPr="006B455E">
        <w:rPr>
          <w:noProof/>
          <w:sz w:val="24"/>
          <w:szCs w:val="24"/>
          <w:u w:val="single"/>
        </w:rPr>
        <w:tab/>
      </w:r>
      <w:r w:rsidRPr="006B455E">
        <w:rPr>
          <w:noProof/>
          <w:sz w:val="24"/>
          <w:szCs w:val="24"/>
        </w:rPr>
        <w:t>, hereby apply to have my name entered onto the Lawyers Panel for the</w:t>
      </w:r>
      <w:r w:rsidR="0011427C">
        <w:rPr>
          <w:noProof/>
          <w:sz w:val="24"/>
          <w:szCs w:val="24"/>
        </w:rPr>
        <w:t xml:space="preserve"> </w:t>
      </w:r>
      <w:r w:rsidR="003E0181" w:rsidRPr="006B455E">
        <w:rPr>
          <w:sz w:val="24"/>
          <w:szCs w:val="24"/>
        </w:rPr>
        <w:t>YWCA</w:t>
      </w:r>
      <w:r w:rsidRPr="006B455E">
        <w:rPr>
          <w:sz w:val="24"/>
          <w:szCs w:val="24"/>
        </w:rPr>
        <w:t xml:space="preserve"> Independent Legal Advice </w:t>
      </w:r>
      <w:r w:rsidR="00A9403F" w:rsidRPr="006B455E">
        <w:rPr>
          <w:sz w:val="24"/>
          <w:szCs w:val="24"/>
        </w:rPr>
        <w:t xml:space="preserve">for Survivors </w:t>
      </w:r>
      <w:r w:rsidRPr="006B455E">
        <w:rPr>
          <w:sz w:val="24"/>
          <w:szCs w:val="24"/>
        </w:rPr>
        <w:t xml:space="preserve">Program for the Northwest Territories. </w:t>
      </w:r>
    </w:p>
    <w:p w14:paraId="4531CCE0" w14:textId="47BA11D8" w:rsidR="001C53A8" w:rsidRPr="006B455E" w:rsidRDefault="001C53A8" w:rsidP="00945472">
      <w:pPr>
        <w:jc w:val="both"/>
        <w:rPr>
          <w:sz w:val="24"/>
          <w:szCs w:val="24"/>
        </w:rPr>
      </w:pPr>
      <w:r w:rsidRPr="006B455E">
        <w:rPr>
          <w:sz w:val="24"/>
          <w:szCs w:val="24"/>
          <w:u w:val="single"/>
        </w:rPr>
        <w:t>I hereby certify and confirm that:</w:t>
      </w:r>
    </w:p>
    <w:p w14:paraId="724EE07F" w14:textId="666AC8F4" w:rsidR="00114B8D" w:rsidRPr="00114B8D" w:rsidRDefault="001C53A8" w:rsidP="00114B8D">
      <w:pPr>
        <w:pStyle w:val="ListParagraph"/>
        <w:numPr>
          <w:ilvl w:val="0"/>
          <w:numId w:val="1"/>
        </w:numPr>
        <w:jc w:val="both"/>
        <w:rPr>
          <w:sz w:val="24"/>
          <w:szCs w:val="24"/>
        </w:rPr>
      </w:pPr>
      <w:r w:rsidRPr="00114B8D">
        <w:rPr>
          <w:noProof/>
          <w:sz w:val="24"/>
          <w:szCs w:val="24"/>
        </w:rPr>
        <w:t xml:space="preserve">I </w:t>
      </w:r>
      <w:r w:rsidR="00114B8D" w:rsidRPr="00114B8D">
        <w:rPr>
          <w:noProof/>
          <w:sz w:val="24"/>
          <w:szCs w:val="24"/>
        </w:rPr>
        <w:t>understand</w:t>
      </w:r>
      <w:r w:rsidR="00114B8D" w:rsidRPr="00114B8D">
        <w:rPr>
          <w:sz w:val="24"/>
          <w:szCs w:val="24"/>
        </w:rPr>
        <w:t xml:space="preserve"> the Truth and Reconciliation Commission of Canada: Calls to Action and the Executive Summary: National Inquiry into Missing and Murdered Indigenous Women and Girls. </w:t>
      </w:r>
    </w:p>
    <w:p w14:paraId="3D255D93" w14:textId="16D7DD3B" w:rsidR="001C53A8" w:rsidRPr="00114B8D" w:rsidRDefault="001C53A8" w:rsidP="00C506AB">
      <w:pPr>
        <w:pStyle w:val="ListParagraph"/>
        <w:numPr>
          <w:ilvl w:val="0"/>
          <w:numId w:val="1"/>
        </w:numPr>
        <w:jc w:val="both"/>
        <w:rPr>
          <w:noProof/>
          <w:sz w:val="24"/>
          <w:szCs w:val="24"/>
        </w:rPr>
      </w:pPr>
      <w:r w:rsidRPr="00114B8D">
        <w:rPr>
          <w:noProof/>
          <w:sz w:val="24"/>
          <w:szCs w:val="24"/>
        </w:rPr>
        <w:t xml:space="preserve">I consent to the </w:t>
      </w:r>
      <w:r w:rsidR="003E0181" w:rsidRPr="00114B8D">
        <w:rPr>
          <w:sz w:val="24"/>
          <w:szCs w:val="24"/>
        </w:rPr>
        <w:t>YWCA</w:t>
      </w:r>
      <w:r w:rsidRPr="00114B8D">
        <w:rPr>
          <w:sz w:val="24"/>
          <w:szCs w:val="24"/>
        </w:rPr>
        <w:t xml:space="preserve"> contacting any Law Societies to which I currently belong, or to which I have previously belonged, and to the </w:t>
      </w:r>
      <w:r w:rsidR="003E0181" w:rsidRPr="00114B8D">
        <w:rPr>
          <w:sz w:val="24"/>
          <w:szCs w:val="24"/>
        </w:rPr>
        <w:t>YWCA</w:t>
      </w:r>
      <w:r w:rsidRPr="00114B8D">
        <w:rPr>
          <w:sz w:val="24"/>
          <w:szCs w:val="24"/>
        </w:rPr>
        <w:t xml:space="preserve"> receiving any history of complaints or disciplinary proceedings relating to me. </w:t>
      </w:r>
    </w:p>
    <w:p w14:paraId="3F093B74" w14:textId="299C32C6" w:rsidR="00F32A9E" w:rsidRPr="006B455E" w:rsidRDefault="001C53A8" w:rsidP="00945472">
      <w:pPr>
        <w:jc w:val="both"/>
        <w:rPr>
          <w:sz w:val="24"/>
          <w:szCs w:val="24"/>
        </w:rPr>
      </w:pPr>
      <w:r w:rsidRPr="006B455E">
        <w:rPr>
          <w:noProof/>
          <w:sz w:val="24"/>
          <w:szCs w:val="24"/>
          <w:u w:val="single"/>
        </w:rPr>
        <w:t>In consideration of my mem</w:t>
      </w:r>
      <w:r w:rsidR="003B3AE6">
        <w:rPr>
          <w:noProof/>
          <w:sz w:val="24"/>
          <w:szCs w:val="24"/>
          <w:u w:val="single"/>
        </w:rPr>
        <w:t>ber</w:t>
      </w:r>
      <w:r w:rsidRPr="006B455E">
        <w:rPr>
          <w:noProof/>
          <w:sz w:val="24"/>
          <w:szCs w:val="24"/>
          <w:u w:val="single"/>
        </w:rPr>
        <w:t xml:space="preserve">ship to the </w:t>
      </w:r>
      <w:r w:rsidR="003E0181" w:rsidRPr="006B455E">
        <w:rPr>
          <w:sz w:val="24"/>
          <w:szCs w:val="24"/>
        </w:rPr>
        <w:t>YWCA</w:t>
      </w:r>
      <w:r w:rsidRPr="006B455E">
        <w:rPr>
          <w:sz w:val="24"/>
          <w:szCs w:val="24"/>
        </w:rPr>
        <w:t xml:space="preserve">’s </w:t>
      </w:r>
      <w:r w:rsidR="00F32A9E" w:rsidRPr="006B455E">
        <w:rPr>
          <w:sz w:val="24"/>
          <w:szCs w:val="24"/>
        </w:rPr>
        <w:t>lawyer panel, I undertake that I will:</w:t>
      </w:r>
    </w:p>
    <w:p w14:paraId="544237A9" w14:textId="29AC38B2" w:rsidR="00F32A9E" w:rsidRPr="006B455E" w:rsidRDefault="00F32A9E" w:rsidP="00945472">
      <w:pPr>
        <w:pStyle w:val="ListParagraph"/>
        <w:numPr>
          <w:ilvl w:val="0"/>
          <w:numId w:val="2"/>
        </w:numPr>
        <w:jc w:val="both"/>
        <w:rPr>
          <w:sz w:val="24"/>
          <w:szCs w:val="24"/>
        </w:rPr>
      </w:pPr>
      <w:r w:rsidRPr="006B455E">
        <w:rPr>
          <w:sz w:val="24"/>
          <w:szCs w:val="24"/>
        </w:rPr>
        <w:t xml:space="preserve">Provide a letter of recommendation from an existing lawyer or another individual acceptable to the </w:t>
      </w:r>
      <w:r w:rsidR="003E0181" w:rsidRPr="006B455E">
        <w:rPr>
          <w:sz w:val="24"/>
          <w:szCs w:val="24"/>
        </w:rPr>
        <w:t>YWCA</w:t>
      </w:r>
      <w:r w:rsidRPr="006B455E">
        <w:rPr>
          <w:sz w:val="24"/>
          <w:szCs w:val="24"/>
        </w:rPr>
        <w:t>.</w:t>
      </w:r>
    </w:p>
    <w:p w14:paraId="6BE07348" w14:textId="1F9CAD39" w:rsidR="00F32A9E" w:rsidRPr="006B455E" w:rsidRDefault="00F32A9E" w:rsidP="00945472">
      <w:pPr>
        <w:pStyle w:val="ListParagraph"/>
        <w:numPr>
          <w:ilvl w:val="0"/>
          <w:numId w:val="2"/>
        </w:numPr>
        <w:jc w:val="both"/>
        <w:rPr>
          <w:sz w:val="24"/>
          <w:szCs w:val="24"/>
        </w:rPr>
      </w:pPr>
      <w:r w:rsidRPr="006B455E">
        <w:rPr>
          <w:sz w:val="24"/>
          <w:szCs w:val="24"/>
        </w:rPr>
        <w:t xml:space="preserve">Be willing to provide legal representation according to the expectations and service standards as set out by the </w:t>
      </w:r>
      <w:r w:rsidR="003E0181" w:rsidRPr="006B455E">
        <w:rPr>
          <w:sz w:val="24"/>
          <w:szCs w:val="24"/>
        </w:rPr>
        <w:t>YWCA</w:t>
      </w:r>
      <w:r w:rsidRPr="006B455E">
        <w:rPr>
          <w:sz w:val="24"/>
          <w:szCs w:val="24"/>
        </w:rPr>
        <w:t>.</w:t>
      </w:r>
    </w:p>
    <w:p w14:paraId="5F98534E" w14:textId="639F2DC6" w:rsidR="00567F88" w:rsidRPr="006B455E" w:rsidRDefault="00567F88" w:rsidP="00945472">
      <w:pPr>
        <w:pStyle w:val="ListParagraph"/>
        <w:numPr>
          <w:ilvl w:val="0"/>
          <w:numId w:val="2"/>
        </w:numPr>
        <w:jc w:val="both"/>
        <w:rPr>
          <w:sz w:val="24"/>
          <w:szCs w:val="24"/>
        </w:rPr>
      </w:pPr>
      <w:r w:rsidRPr="006B455E">
        <w:rPr>
          <w:sz w:val="24"/>
          <w:szCs w:val="24"/>
        </w:rPr>
        <w:t xml:space="preserve">Participate annually in at least </w:t>
      </w:r>
      <w:r w:rsidR="006B455E" w:rsidRPr="006B455E">
        <w:rPr>
          <w:sz w:val="24"/>
          <w:szCs w:val="24"/>
        </w:rPr>
        <w:t>3</w:t>
      </w:r>
      <w:r w:rsidRPr="006B455E">
        <w:rPr>
          <w:sz w:val="24"/>
          <w:szCs w:val="24"/>
        </w:rPr>
        <w:t xml:space="preserve"> hours of continuing professional development in practice areas related to the provision of independent legal advice for survivors of sexual assault.</w:t>
      </w:r>
    </w:p>
    <w:p w14:paraId="5FFC2BE3" w14:textId="6BDC6F51" w:rsidR="00F32A9E" w:rsidRPr="006B455E" w:rsidRDefault="00F32A9E" w:rsidP="00945472">
      <w:pPr>
        <w:pStyle w:val="ListParagraph"/>
        <w:numPr>
          <w:ilvl w:val="0"/>
          <w:numId w:val="2"/>
        </w:numPr>
        <w:jc w:val="both"/>
        <w:rPr>
          <w:sz w:val="24"/>
          <w:szCs w:val="24"/>
        </w:rPr>
      </w:pPr>
      <w:r w:rsidRPr="006B455E">
        <w:rPr>
          <w:sz w:val="24"/>
          <w:szCs w:val="24"/>
        </w:rPr>
        <w:t xml:space="preserve">Provide any additional information as requested by the </w:t>
      </w:r>
      <w:r w:rsidR="003E0181" w:rsidRPr="006B455E">
        <w:rPr>
          <w:sz w:val="24"/>
          <w:szCs w:val="24"/>
        </w:rPr>
        <w:t>YWCA</w:t>
      </w:r>
      <w:r w:rsidRPr="006B455E">
        <w:rPr>
          <w:sz w:val="24"/>
          <w:szCs w:val="24"/>
        </w:rPr>
        <w:t>.</w:t>
      </w:r>
    </w:p>
    <w:p w14:paraId="130911FB" w14:textId="2220832F" w:rsidR="00567F88" w:rsidRPr="006B455E" w:rsidRDefault="00567F88" w:rsidP="00945472">
      <w:pPr>
        <w:jc w:val="both"/>
        <w:rPr>
          <w:sz w:val="24"/>
          <w:szCs w:val="24"/>
          <w:u w:val="single"/>
        </w:rPr>
      </w:pPr>
      <w:r w:rsidRPr="006B455E">
        <w:rPr>
          <w:sz w:val="24"/>
          <w:szCs w:val="24"/>
          <w:u w:val="single"/>
        </w:rPr>
        <w:t>Required Documentation</w:t>
      </w:r>
    </w:p>
    <w:p w14:paraId="6C82A046" w14:textId="204E8AB6" w:rsidR="00567F88" w:rsidRPr="006B455E" w:rsidRDefault="00567F88" w:rsidP="00A9403F">
      <w:pPr>
        <w:spacing w:after="0"/>
        <w:jc w:val="both"/>
        <w:rPr>
          <w:noProof/>
          <w:sz w:val="24"/>
          <w:szCs w:val="24"/>
        </w:rPr>
      </w:pPr>
      <w:r w:rsidRPr="006B455E">
        <w:rPr>
          <w:noProof/>
          <w:sz w:val="24"/>
          <w:szCs w:val="24"/>
        </w:rPr>
        <w:t xml:space="preserve">Attached to this application are: </w:t>
      </w:r>
    </w:p>
    <w:p w14:paraId="288CAC85" w14:textId="1D83ABAD" w:rsidR="00567F88" w:rsidRPr="006B455E" w:rsidRDefault="00815C9F" w:rsidP="00945472">
      <w:pPr>
        <w:contextualSpacing/>
        <w:jc w:val="both"/>
        <w:rPr>
          <w:i/>
          <w:iCs/>
          <w:noProof/>
          <w:sz w:val="24"/>
          <w:szCs w:val="24"/>
        </w:rPr>
      </w:pPr>
      <w:sdt>
        <w:sdtPr>
          <w:rPr>
            <w:noProof/>
            <w:sz w:val="24"/>
            <w:szCs w:val="24"/>
          </w:rPr>
          <w:id w:val="-1214420942"/>
          <w14:checkbox>
            <w14:checked w14:val="0"/>
            <w14:checkedState w14:val="2612" w14:font="MS Gothic"/>
            <w14:uncheckedState w14:val="2610" w14:font="MS Gothic"/>
          </w14:checkbox>
        </w:sdtPr>
        <w:sdtEndPr/>
        <w:sdtContent>
          <w:r w:rsidR="00382E9E">
            <w:rPr>
              <w:rFonts w:ascii="MS Gothic" w:eastAsia="MS Gothic" w:hAnsi="MS Gothic" w:hint="eastAsia"/>
              <w:noProof/>
              <w:sz w:val="24"/>
              <w:szCs w:val="24"/>
            </w:rPr>
            <w:t>☐</w:t>
          </w:r>
        </w:sdtContent>
      </w:sdt>
      <w:r w:rsidR="00567F88" w:rsidRPr="006B455E">
        <w:rPr>
          <w:noProof/>
          <w:sz w:val="24"/>
          <w:szCs w:val="24"/>
        </w:rPr>
        <w:tab/>
      </w:r>
      <w:r w:rsidR="00567F88" w:rsidRPr="006B455E">
        <w:rPr>
          <w:i/>
          <w:iCs/>
          <w:noProof/>
          <w:sz w:val="24"/>
          <w:szCs w:val="24"/>
        </w:rPr>
        <w:t>Curriculum vitae</w:t>
      </w:r>
    </w:p>
    <w:p w14:paraId="41AC0095" w14:textId="0D0110FB" w:rsidR="00945472" w:rsidRDefault="00815C9F" w:rsidP="00945472">
      <w:pPr>
        <w:contextualSpacing/>
        <w:jc w:val="both"/>
        <w:rPr>
          <w:noProof/>
          <w:sz w:val="24"/>
          <w:szCs w:val="24"/>
        </w:rPr>
      </w:pPr>
      <w:sdt>
        <w:sdtPr>
          <w:rPr>
            <w:noProof/>
            <w:sz w:val="24"/>
            <w:szCs w:val="24"/>
          </w:rPr>
          <w:id w:val="-305791641"/>
          <w14:checkbox>
            <w14:checked w14:val="0"/>
            <w14:checkedState w14:val="2612" w14:font="MS Gothic"/>
            <w14:uncheckedState w14:val="2610" w14:font="MS Gothic"/>
          </w14:checkbox>
        </w:sdtPr>
        <w:sdtEndPr/>
        <w:sdtContent>
          <w:r w:rsidR="00382E9E">
            <w:rPr>
              <w:rFonts w:ascii="MS Gothic" w:eastAsia="MS Gothic" w:hAnsi="MS Gothic" w:hint="eastAsia"/>
              <w:noProof/>
              <w:sz w:val="24"/>
              <w:szCs w:val="24"/>
            </w:rPr>
            <w:t>☐</w:t>
          </w:r>
        </w:sdtContent>
      </w:sdt>
      <w:r w:rsidR="00567F88" w:rsidRPr="006B455E">
        <w:rPr>
          <w:noProof/>
          <w:sz w:val="24"/>
          <w:szCs w:val="24"/>
        </w:rPr>
        <w:tab/>
        <w:t>Letter of recommendation</w:t>
      </w:r>
    </w:p>
    <w:p w14:paraId="49C3FFBC" w14:textId="3463D56E" w:rsidR="003B3AE6" w:rsidRDefault="003B3AE6" w:rsidP="00945472">
      <w:pPr>
        <w:contextualSpacing/>
        <w:jc w:val="both"/>
        <w:rPr>
          <w:noProof/>
          <w:sz w:val="24"/>
          <w:szCs w:val="24"/>
        </w:rPr>
      </w:pPr>
    </w:p>
    <w:p w14:paraId="74FFB85F" w14:textId="77777777" w:rsidR="00114B8D" w:rsidRDefault="00114B8D" w:rsidP="00945472">
      <w:pPr>
        <w:contextualSpacing/>
        <w:jc w:val="both"/>
        <w:rPr>
          <w:noProof/>
          <w:sz w:val="24"/>
          <w:szCs w:val="24"/>
        </w:rPr>
      </w:pPr>
    </w:p>
    <w:p w14:paraId="2159FBCA" w14:textId="2B8F5C83" w:rsidR="009E14CF" w:rsidRDefault="00815C9F" w:rsidP="00945472">
      <w:pPr>
        <w:contextualSpacing/>
        <w:jc w:val="both"/>
        <w:rPr>
          <w:noProof/>
          <w:sz w:val="24"/>
          <w:szCs w:val="24"/>
        </w:rPr>
      </w:pPr>
      <w:sdt>
        <w:sdtPr>
          <w:rPr>
            <w:noProof/>
            <w:sz w:val="24"/>
            <w:szCs w:val="24"/>
          </w:rPr>
          <w:id w:val="65380535"/>
          <w14:checkbox>
            <w14:checked w14:val="0"/>
            <w14:checkedState w14:val="2612" w14:font="MS Gothic"/>
            <w14:uncheckedState w14:val="2610" w14:font="MS Gothic"/>
          </w14:checkbox>
        </w:sdtPr>
        <w:sdtEndPr/>
        <w:sdtContent>
          <w:r w:rsidR="00382E9E">
            <w:rPr>
              <w:rFonts w:ascii="MS Gothic" w:eastAsia="MS Gothic" w:hAnsi="MS Gothic" w:hint="eastAsia"/>
              <w:noProof/>
              <w:sz w:val="24"/>
              <w:szCs w:val="24"/>
            </w:rPr>
            <w:t>☐</w:t>
          </w:r>
        </w:sdtContent>
      </w:sdt>
      <w:r w:rsidR="009E14CF">
        <w:rPr>
          <w:noProof/>
          <w:sz w:val="24"/>
          <w:szCs w:val="24"/>
        </w:rPr>
        <w:t xml:space="preserve">           I </w:t>
      </w:r>
      <w:r w:rsidR="009E14CF" w:rsidRPr="00114B8D">
        <w:rPr>
          <w:noProof/>
          <w:sz w:val="24"/>
          <w:szCs w:val="24"/>
        </w:rPr>
        <w:t>have availability</w:t>
      </w:r>
      <w:r w:rsidR="009E14CF">
        <w:rPr>
          <w:noProof/>
          <w:sz w:val="24"/>
          <w:szCs w:val="24"/>
        </w:rPr>
        <w:t xml:space="preserve"> for </w:t>
      </w:r>
      <w:r w:rsidR="009E14CF" w:rsidRPr="00114B8D">
        <w:rPr>
          <w:noProof/>
          <w:sz w:val="24"/>
          <w:szCs w:val="24"/>
          <w:u w:val="single"/>
        </w:rPr>
        <w:t>independent legal representation</w:t>
      </w:r>
      <w:r w:rsidR="009E14CF">
        <w:rPr>
          <w:noProof/>
          <w:sz w:val="24"/>
          <w:szCs w:val="24"/>
        </w:rPr>
        <w:t xml:space="preserve"> for 276 &amp; 278 applications </w:t>
      </w:r>
    </w:p>
    <w:p w14:paraId="470BC5E3" w14:textId="4255522D" w:rsidR="009E14CF" w:rsidRPr="00815C9F" w:rsidRDefault="00815C9F" w:rsidP="00945472">
      <w:pPr>
        <w:contextualSpacing/>
        <w:jc w:val="both"/>
        <w:rPr>
          <w:noProof/>
          <w:sz w:val="24"/>
          <w:szCs w:val="24"/>
        </w:rPr>
      </w:pPr>
      <w:sdt>
        <w:sdtPr>
          <w:rPr>
            <w:noProof/>
            <w:sz w:val="24"/>
            <w:szCs w:val="24"/>
          </w:rPr>
          <w:id w:val="-570727448"/>
          <w14:checkbox>
            <w14:checked w14:val="0"/>
            <w14:checkedState w14:val="2612" w14:font="MS Gothic"/>
            <w14:uncheckedState w14:val="2610" w14:font="MS Gothic"/>
          </w14:checkbox>
        </w:sdtPr>
        <w:sdtEndPr/>
        <w:sdtContent>
          <w:r w:rsidR="00382E9E">
            <w:rPr>
              <w:rFonts w:ascii="MS Gothic" w:eastAsia="MS Gothic" w:hAnsi="MS Gothic" w:hint="eastAsia"/>
              <w:noProof/>
              <w:sz w:val="24"/>
              <w:szCs w:val="24"/>
            </w:rPr>
            <w:t>☐</w:t>
          </w:r>
        </w:sdtContent>
      </w:sdt>
      <w:r w:rsidR="009E14CF">
        <w:rPr>
          <w:noProof/>
          <w:sz w:val="24"/>
          <w:szCs w:val="24"/>
        </w:rPr>
        <w:t xml:space="preserve">           I </w:t>
      </w:r>
      <w:r w:rsidR="00114B8D" w:rsidRPr="00114B8D">
        <w:rPr>
          <w:noProof/>
          <w:sz w:val="24"/>
          <w:szCs w:val="24"/>
        </w:rPr>
        <w:t xml:space="preserve">have availability for </w:t>
      </w:r>
      <w:r w:rsidR="00114B8D" w:rsidRPr="00114B8D">
        <w:rPr>
          <w:noProof/>
          <w:sz w:val="24"/>
          <w:szCs w:val="24"/>
          <w:u w:val="single"/>
        </w:rPr>
        <w:t>independent legal advice</w:t>
      </w:r>
      <w:r w:rsidR="00114B8D">
        <w:rPr>
          <w:noProof/>
          <w:sz w:val="24"/>
          <w:szCs w:val="24"/>
          <w:u w:val="single"/>
        </w:rPr>
        <w:t xml:space="preserve"> </w:t>
      </w:r>
      <w:r>
        <w:rPr>
          <w:noProof/>
          <w:sz w:val="24"/>
          <w:szCs w:val="24"/>
        </w:rPr>
        <w:t>only</w:t>
      </w:r>
      <w:bookmarkStart w:id="1" w:name="_GoBack"/>
      <w:bookmarkEnd w:id="1"/>
    </w:p>
    <w:p w14:paraId="62F0F43B" w14:textId="47737BDE" w:rsidR="00114B8D" w:rsidRPr="006B455E" w:rsidRDefault="00114B8D" w:rsidP="00945472">
      <w:pPr>
        <w:contextualSpacing/>
        <w:jc w:val="both"/>
        <w:rPr>
          <w:noProof/>
          <w:sz w:val="24"/>
          <w:szCs w:val="24"/>
        </w:rPr>
      </w:pPr>
      <w:sdt>
        <w:sdtPr>
          <w:rPr>
            <w:noProof/>
            <w:sz w:val="24"/>
            <w:szCs w:val="24"/>
          </w:rPr>
          <w:id w:val="134460272"/>
          <w14:checkbox>
            <w14:checked w14:val="0"/>
            <w14:checkedState w14:val="2612" w14:font="MS Gothic"/>
            <w14:uncheckedState w14:val="2610" w14:font="MS Gothic"/>
          </w14:checkbox>
        </w:sdtPr>
        <w:sdtContent>
          <w:r>
            <w:rPr>
              <w:rFonts w:ascii="MS Gothic" w:eastAsia="MS Gothic" w:hAnsi="MS Gothic" w:hint="eastAsia"/>
              <w:noProof/>
              <w:sz w:val="24"/>
              <w:szCs w:val="24"/>
            </w:rPr>
            <w:t>☐</w:t>
          </w:r>
        </w:sdtContent>
      </w:sdt>
      <w:r>
        <w:rPr>
          <w:noProof/>
          <w:sz w:val="24"/>
          <w:szCs w:val="24"/>
        </w:rPr>
        <w:t xml:space="preserve">               I have availability for </w:t>
      </w:r>
      <w:r w:rsidRPr="00114B8D">
        <w:rPr>
          <w:noProof/>
          <w:sz w:val="24"/>
          <w:szCs w:val="24"/>
          <w:u w:val="single"/>
        </w:rPr>
        <w:t>both</w:t>
      </w:r>
      <w:r>
        <w:rPr>
          <w:noProof/>
          <w:sz w:val="24"/>
          <w:szCs w:val="24"/>
        </w:rPr>
        <w:t xml:space="preserve"> indepdendent legal advice and independent legal representation</w:t>
      </w:r>
    </w:p>
    <w:p w14:paraId="02CE5C46" w14:textId="77777777" w:rsidR="00E174DB" w:rsidRDefault="00E174DB" w:rsidP="009E4E53">
      <w:pPr>
        <w:rPr>
          <w:noProof/>
          <w:sz w:val="24"/>
          <w:szCs w:val="24"/>
        </w:rPr>
      </w:pPr>
    </w:p>
    <w:p w14:paraId="717DE683" w14:textId="0C37DCB5" w:rsidR="00045CD1" w:rsidRPr="006B455E" w:rsidRDefault="00567F88" w:rsidP="00E174DB">
      <w:pPr>
        <w:rPr>
          <w:noProof/>
          <w:sz w:val="24"/>
          <w:szCs w:val="24"/>
        </w:rPr>
      </w:pPr>
      <w:r w:rsidRPr="006B455E">
        <w:rPr>
          <w:noProof/>
          <w:sz w:val="24"/>
          <w:szCs w:val="24"/>
        </w:rPr>
        <w:t xml:space="preserve">Dated at </w:t>
      </w:r>
      <w:r w:rsidRPr="006B455E">
        <w:rPr>
          <w:noProof/>
          <w:sz w:val="24"/>
          <w:szCs w:val="24"/>
          <w:u w:val="single"/>
        </w:rPr>
        <w:tab/>
      </w:r>
      <w:r w:rsidR="00E174DB">
        <w:rPr>
          <w:noProof/>
          <w:sz w:val="24"/>
          <w:szCs w:val="24"/>
          <w:u w:val="single"/>
        </w:rPr>
        <w:t xml:space="preserve">  </w:t>
      </w:r>
      <w:r w:rsidRPr="006B455E">
        <w:rPr>
          <w:noProof/>
          <w:sz w:val="24"/>
          <w:szCs w:val="24"/>
        </w:rPr>
        <w:t xml:space="preserve"> on </w:t>
      </w:r>
      <w:r w:rsidRPr="006B455E">
        <w:rPr>
          <w:noProof/>
          <w:sz w:val="24"/>
          <w:szCs w:val="24"/>
          <w:u w:val="single"/>
        </w:rPr>
        <w:tab/>
      </w:r>
      <w:r w:rsidRPr="006B455E">
        <w:rPr>
          <w:noProof/>
          <w:sz w:val="24"/>
          <w:szCs w:val="24"/>
          <w:u w:val="single"/>
        </w:rPr>
        <w:tab/>
      </w:r>
      <w:r w:rsidRPr="006B455E">
        <w:rPr>
          <w:noProof/>
          <w:sz w:val="24"/>
          <w:szCs w:val="24"/>
          <w:u w:val="single"/>
        </w:rPr>
        <w:tab/>
      </w:r>
      <w:r w:rsidRPr="006B455E">
        <w:rPr>
          <w:noProof/>
          <w:sz w:val="24"/>
          <w:szCs w:val="24"/>
        </w:rPr>
        <w:t xml:space="preserve"> 202</w:t>
      </w:r>
      <w:r w:rsidR="00EA3631">
        <w:rPr>
          <w:noProof/>
          <w:sz w:val="24"/>
          <w:szCs w:val="24"/>
          <w:u w:val="single"/>
        </w:rPr>
        <w:tab/>
      </w:r>
      <w:r w:rsidRPr="006B455E">
        <w:rPr>
          <w:noProof/>
          <w:sz w:val="24"/>
          <w:szCs w:val="24"/>
        </w:rPr>
        <w:t xml:space="preserve">. </w:t>
      </w:r>
      <w:r w:rsidR="00E174DB">
        <w:rPr>
          <w:noProof/>
          <w:sz w:val="24"/>
          <w:szCs w:val="24"/>
        </w:rPr>
        <w:t xml:space="preserve">                                </w:t>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r>
      <w:r w:rsidR="00E174DB">
        <w:rPr>
          <w:noProof/>
          <w:sz w:val="24"/>
          <w:szCs w:val="24"/>
        </w:rPr>
        <w:softHyphen/>
        <w:t>________________________</w:t>
      </w:r>
      <w:r w:rsidR="0011427C">
        <w:rPr>
          <w:noProof/>
          <w:sz w:val="24"/>
          <w:szCs w:val="24"/>
        </w:rPr>
        <w:br/>
      </w:r>
      <w:r w:rsidR="00E174DB">
        <w:rPr>
          <w:noProof/>
          <w:sz w:val="24"/>
          <w:szCs w:val="24"/>
        </w:rPr>
        <w:t xml:space="preserve">                                                                                                                      Signature of Applicant</w:t>
      </w:r>
    </w:p>
    <w:sectPr w:rsidR="00045CD1" w:rsidRPr="006B455E" w:rsidSect="00E174DB">
      <w:pgSz w:w="12240" w:h="15840"/>
      <w:pgMar w:top="1191"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690F" w14:textId="77777777" w:rsidR="00CE396A" w:rsidRDefault="00CE396A" w:rsidP="009E4E53">
      <w:pPr>
        <w:spacing w:after="0" w:line="240" w:lineRule="auto"/>
      </w:pPr>
      <w:r>
        <w:separator/>
      </w:r>
    </w:p>
  </w:endnote>
  <w:endnote w:type="continuationSeparator" w:id="0">
    <w:p w14:paraId="1018A9A5" w14:textId="77777777" w:rsidR="00CE396A" w:rsidRDefault="00CE396A" w:rsidP="009E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1979" w14:textId="77777777" w:rsidR="00CE396A" w:rsidRDefault="00CE396A" w:rsidP="009E4E53">
      <w:pPr>
        <w:spacing w:after="0" w:line="240" w:lineRule="auto"/>
      </w:pPr>
      <w:r>
        <w:separator/>
      </w:r>
    </w:p>
  </w:footnote>
  <w:footnote w:type="continuationSeparator" w:id="0">
    <w:p w14:paraId="17F40C5B" w14:textId="77777777" w:rsidR="00CE396A" w:rsidRDefault="00CE396A" w:rsidP="009E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932360"/>
      <w:docPartObj>
        <w:docPartGallery w:val="Page Numbers (Top of Page)"/>
        <w:docPartUnique/>
      </w:docPartObj>
    </w:sdtPr>
    <w:sdtEndPr>
      <w:rPr>
        <w:noProof/>
      </w:rPr>
    </w:sdtEndPr>
    <w:sdtContent>
      <w:p w14:paraId="44B4EA3E" w14:textId="53BBD5EC" w:rsidR="003B3AE6" w:rsidRDefault="003B3AE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5C0E94F" w14:textId="77777777" w:rsidR="003B3AE6" w:rsidRDefault="003B3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3C0"/>
    <w:multiLevelType w:val="hybridMultilevel"/>
    <w:tmpl w:val="8A6E19E0"/>
    <w:lvl w:ilvl="0" w:tplc="1009000F">
      <w:start w:val="1"/>
      <w:numFmt w:val="decimal"/>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1" w15:restartNumberingAfterBreak="0">
    <w:nsid w:val="0EE22274"/>
    <w:multiLevelType w:val="hybridMultilevel"/>
    <w:tmpl w:val="E11C9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243550"/>
    <w:multiLevelType w:val="hybridMultilevel"/>
    <w:tmpl w:val="46BC31CE"/>
    <w:lvl w:ilvl="0" w:tplc="D8F6F382">
      <w:start w:val="1"/>
      <w:numFmt w:val="decimal"/>
      <w:lvlText w:val="%1."/>
      <w:lvlJc w:val="left"/>
      <w:pPr>
        <w:ind w:left="862" w:hanging="7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18470967"/>
    <w:multiLevelType w:val="hybridMultilevel"/>
    <w:tmpl w:val="F0E083F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C0D05"/>
    <w:multiLevelType w:val="hybridMultilevel"/>
    <w:tmpl w:val="7B02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464FA2"/>
    <w:multiLevelType w:val="hybridMultilevel"/>
    <w:tmpl w:val="0B623372"/>
    <w:lvl w:ilvl="0" w:tplc="FFFFFFFF">
      <w:start w:val="1"/>
      <w:numFmt w:val="lowerLetter"/>
      <w:lvlText w:val="%1)"/>
      <w:lvlJc w:val="left"/>
      <w:pPr>
        <w:ind w:left="720" w:hanging="360"/>
      </w:p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EB146B"/>
    <w:multiLevelType w:val="hybridMultilevel"/>
    <w:tmpl w:val="07F20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8A5682"/>
    <w:multiLevelType w:val="hybridMultilevel"/>
    <w:tmpl w:val="04E40F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E9"/>
    <w:rsid w:val="00045CD1"/>
    <w:rsid w:val="000A199C"/>
    <w:rsid w:val="000C6B92"/>
    <w:rsid w:val="000D5EFF"/>
    <w:rsid w:val="001027BF"/>
    <w:rsid w:val="0011427C"/>
    <w:rsid w:val="00114B8D"/>
    <w:rsid w:val="00115822"/>
    <w:rsid w:val="00191E16"/>
    <w:rsid w:val="001B31C2"/>
    <w:rsid w:val="001C53A8"/>
    <w:rsid w:val="00224227"/>
    <w:rsid w:val="002D59DA"/>
    <w:rsid w:val="002F3B2B"/>
    <w:rsid w:val="003010D3"/>
    <w:rsid w:val="00382E9E"/>
    <w:rsid w:val="003B3AE6"/>
    <w:rsid w:val="003E0181"/>
    <w:rsid w:val="004A129D"/>
    <w:rsid w:val="004D1CFE"/>
    <w:rsid w:val="00567F88"/>
    <w:rsid w:val="005B4E45"/>
    <w:rsid w:val="00691393"/>
    <w:rsid w:val="006B455E"/>
    <w:rsid w:val="00773700"/>
    <w:rsid w:val="007E60D3"/>
    <w:rsid w:val="00815C9F"/>
    <w:rsid w:val="008D1659"/>
    <w:rsid w:val="008E550C"/>
    <w:rsid w:val="00943FB7"/>
    <w:rsid w:val="009451E9"/>
    <w:rsid w:val="00945472"/>
    <w:rsid w:val="0095064E"/>
    <w:rsid w:val="009644F8"/>
    <w:rsid w:val="00964553"/>
    <w:rsid w:val="009A32CE"/>
    <w:rsid w:val="009C639B"/>
    <w:rsid w:val="009E14CF"/>
    <w:rsid w:val="009E4E53"/>
    <w:rsid w:val="00A24823"/>
    <w:rsid w:val="00A9403F"/>
    <w:rsid w:val="00AD6E52"/>
    <w:rsid w:val="00B11944"/>
    <w:rsid w:val="00BB3546"/>
    <w:rsid w:val="00C4717E"/>
    <w:rsid w:val="00C771B9"/>
    <w:rsid w:val="00CC33B2"/>
    <w:rsid w:val="00CE396A"/>
    <w:rsid w:val="00CE5B83"/>
    <w:rsid w:val="00D8671C"/>
    <w:rsid w:val="00DE245A"/>
    <w:rsid w:val="00E174DB"/>
    <w:rsid w:val="00E3083D"/>
    <w:rsid w:val="00EA3631"/>
    <w:rsid w:val="00EF19BC"/>
    <w:rsid w:val="00F007B3"/>
    <w:rsid w:val="00F20833"/>
    <w:rsid w:val="00F32A9E"/>
    <w:rsid w:val="00F80AA2"/>
    <w:rsid w:val="00FE6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3A5E"/>
  <w15:chartTrackingRefBased/>
  <w15:docId w15:val="{149475CD-65D0-4B6C-8584-C02C6BCD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E53"/>
  </w:style>
  <w:style w:type="paragraph" w:styleId="Footer">
    <w:name w:val="footer"/>
    <w:basedOn w:val="Normal"/>
    <w:link w:val="FooterChar"/>
    <w:uiPriority w:val="99"/>
    <w:unhideWhenUsed/>
    <w:rsid w:val="009E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E53"/>
  </w:style>
  <w:style w:type="character" w:styleId="CommentReference">
    <w:name w:val="annotation reference"/>
    <w:basedOn w:val="DefaultParagraphFont"/>
    <w:uiPriority w:val="99"/>
    <w:semiHidden/>
    <w:unhideWhenUsed/>
    <w:rsid w:val="00045CD1"/>
    <w:rPr>
      <w:sz w:val="16"/>
      <w:szCs w:val="16"/>
    </w:rPr>
  </w:style>
  <w:style w:type="paragraph" w:styleId="CommentText">
    <w:name w:val="annotation text"/>
    <w:basedOn w:val="Normal"/>
    <w:link w:val="CommentTextChar"/>
    <w:uiPriority w:val="99"/>
    <w:unhideWhenUsed/>
    <w:rsid w:val="00045CD1"/>
    <w:pPr>
      <w:spacing w:line="240" w:lineRule="auto"/>
    </w:pPr>
    <w:rPr>
      <w:sz w:val="20"/>
      <w:szCs w:val="20"/>
    </w:rPr>
  </w:style>
  <w:style w:type="character" w:customStyle="1" w:styleId="CommentTextChar">
    <w:name w:val="Comment Text Char"/>
    <w:basedOn w:val="DefaultParagraphFont"/>
    <w:link w:val="CommentText"/>
    <w:uiPriority w:val="99"/>
    <w:rsid w:val="00045CD1"/>
    <w:rPr>
      <w:sz w:val="20"/>
      <w:szCs w:val="20"/>
    </w:rPr>
  </w:style>
  <w:style w:type="paragraph" w:styleId="CommentSubject">
    <w:name w:val="annotation subject"/>
    <w:basedOn w:val="CommentText"/>
    <w:next w:val="CommentText"/>
    <w:link w:val="CommentSubjectChar"/>
    <w:uiPriority w:val="99"/>
    <w:semiHidden/>
    <w:unhideWhenUsed/>
    <w:rsid w:val="00045CD1"/>
    <w:rPr>
      <w:b/>
      <w:bCs/>
    </w:rPr>
  </w:style>
  <w:style w:type="character" w:customStyle="1" w:styleId="CommentSubjectChar">
    <w:name w:val="Comment Subject Char"/>
    <w:basedOn w:val="CommentTextChar"/>
    <w:link w:val="CommentSubject"/>
    <w:uiPriority w:val="99"/>
    <w:semiHidden/>
    <w:rsid w:val="00045CD1"/>
    <w:rPr>
      <w:b/>
      <w:bCs/>
      <w:sz w:val="20"/>
      <w:szCs w:val="20"/>
    </w:rPr>
  </w:style>
  <w:style w:type="paragraph" w:styleId="ListParagraph">
    <w:name w:val="List Paragraph"/>
    <w:basedOn w:val="Normal"/>
    <w:uiPriority w:val="34"/>
    <w:qFormat/>
    <w:rsid w:val="001C53A8"/>
    <w:pPr>
      <w:ind w:left="720"/>
      <w:contextualSpacing/>
    </w:pPr>
  </w:style>
  <w:style w:type="character" w:styleId="Hyperlink">
    <w:name w:val="Hyperlink"/>
    <w:basedOn w:val="DefaultParagraphFont"/>
    <w:uiPriority w:val="99"/>
    <w:unhideWhenUsed/>
    <w:rsid w:val="002F3B2B"/>
    <w:rPr>
      <w:color w:val="0563C1" w:themeColor="hyperlink"/>
      <w:u w:val="single"/>
    </w:rPr>
  </w:style>
  <w:style w:type="character" w:customStyle="1" w:styleId="UnresolvedMention1">
    <w:name w:val="Unresolved Mention1"/>
    <w:basedOn w:val="DefaultParagraphFont"/>
    <w:uiPriority w:val="99"/>
    <w:semiHidden/>
    <w:unhideWhenUsed/>
    <w:rsid w:val="002F3B2B"/>
    <w:rPr>
      <w:color w:val="605E5C"/>
      <w:shd w:val="clear" w:color="auto" w:fill="E1DFDD"/>
    </w:rPr>
  </w:style>
  <w:style w:type="paragraph" w:styleId="Revision">
    <w:name w:val="Revision"/>
    <w:hidden/>
    <w:uiPriority w:val="99"/>
    <w:semiHidden/>
    <w:rsid w:val="00C771B9"/>
    <w:pPr>
      <w:spacing w:after="0" w:line="240" w:lineRule="auto"/>
    </w:pPr>
  </w:style>
  <w:style w:type="character" w:styleId="UnresolvedMention">
    <w:name w:val="Unresolved Mention"/>
    <w:basedOn w:val="DefaultParagraphFont"/>
    <w:uiPriority w:val="99"/>
    <w:semiHidden/>
    <w:unhideWhenUsed/>
    <w:rsid w:val="00114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3362">
      <w:bodyDiv w:val="1"/>
      <w:marLeft w:val="0"/>
      <w:marRight w:val="0"/>
      <w:marTop w:val="0"/>
      <w:marBottom w:val="0"/>
      <w:divBdr>
        <w:top w:val="none" w:sz="0" w:space="0" w:color="auto"/>
        <w:left w:val="none" w:sz="0" w:space="0" w:color="auto"/>
        <w:bottom w:val="none" w:sz="0" w:space="0" w:color="auto"/>
        <w:right w:val="none" w:sz="0" w:space="0" w:color="auto"/>
      </w:divBdr>
    </w:div>
    <w:div w:id="1121457096">
      <w:bodyDiv w:val="1"/>
      <w:marLeft w:val="0"/>
      <w:marRight w:val="0"/>
      <w:marTop w:val="0"/>
      <w:marBottom w:val="0"/>
      <w:divBdr>
        <w:top w:val="none" w:sz="0" w:space="0" w:color="auto"/>
        <w:left w:val="none" w:sz="0" w:space="0" w:color="auto"/>
        <w:bottom w:val="none" w:sz="0" w:space="0" w:color="auto"/>
        <w:right w:val="none" w:sz="0" w:space="0" w:color="auto"/>
      </w:divBdr>
    </w:div>
    <w:div w:id="19623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LA@ywcanwt.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23451B6DE384DAB5DC2FFCB574A92" ma:contentTypeVersion="12" ma:contentTypeDescription="Create a new document." ma:contentTypeScope="" ma:versionID="c8d7c359ae79237f4d49d6a7c09b93da">
  <xsd:schema xmlns:xsd="http://www.w3.org/2001/XMLSchema" xmlns:xs="http://www.w3.org/2001/XMLSchema" xmlns:p="http://schemas.microsoft.com/office/2006/metadata/properties" xmlns:ns2="1cb36879-7c70-4882-9aab-002b73f00798" xmlns:ns3="ede3585d-9c1c-4530-aa15-bd8ad16723aa" targetNamespace="http://schemas.microsoft.com/office/2006/metadata/properties" ma:root="true" ma:fieldsID="59a0371a0bc42cba47ee786d682f4828" ns2:_="" ns3:_="">
    <xsd:import namespace="1cb36879-7c70-4882-9aab-002b73f00798"/>
    <xsd:import namespace="ede3585d-9c1c-4530-aa15-bd8ad16723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36879-7c70-4882-9aab-002b73f007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ac5ca7-627a-4bdc-93f2-900ecbeb107c}" ma:internalName="TaxCatchAll" ma:showField="CatchAllData" ma:web="1cb36879-7c70-4882-9aab-002b73f007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e3585d-9c1c-4530-aa15-bd8ad16723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afa0a4-5797-47a2-b577-dc17664c103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b36879-7c70-4882-9aab-002b73f00798" xsi:nil="true"/>
    <lcf76f155ced4ddcb4097134ff3c332f xmlns="ede3585d-9c1c-4530-aa15-bd8ad16723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6C279-CE93-4357-A7E3-B073AD5FD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36879-7c70-4882-9aab-002b73f00798"/>
    <ds:schemaRef ds:uri="ede3585d-9c1c-4530-aa15-bd8ad1672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05F62-B908-47E4-B8F9-7AFC4E6A0008}">
  <ds:schemaRefs>
    <ds:schemaRef ds:uri="http://schemas.microsoft.com/sharepoint/v3/contenttype/forms"/>
  </ds:schemaRefs>
</ds:datastoreItem>
</file>

<file path=customXml/itemProps3.xml><?xml version="1.0" encoding="utf-8"?>
<ds:datastoreItem xmlns:ds="http://schemas.openxmlformats.org/officeDocument/2006/customXml" ds:itemID="{33B001D0-DB69-4D93-9916-9E541F126102}">
  <ds:schemaRefs>
    <ds:schemaRef ds:uri="http://purl.org/dc/dcmitype/"/>
    <ds:schemaRef ds:uri="http://purl.org/dc/elements/1.1/"/>
    <ds:schemaRef ds:uri="1cb36879-7c70-4882-9aab-002b73f00798"/>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ede3585d-9c1c-4530-aa15-bd8ad16723aa"/>
    <ds:schemaRef ds:uri="http://schemas.microsoft.com/office/2006/metadata/properties"/>
  </ds:schemaRefs>
</ds:datastoreItem>
</file>

<file path=customXml/itemProps4.xml><?xml version="1.0" encoding="utf-8"?>
<ds:datastoreItem xmlns:ds="http://schemas.openxmlformats.org/officeDocument/2006/customXml" ds:itemID="{33BA3A7C-7520-48B5-A2A9-BAC5CCD1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the Northwest Territories</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Fitzky</dc:creator>
  <cp:keywords/>
  <dc:description/>
  <cp:lastModifiedBy>YWCA ILA</cp:lastModifiedBy>
  <cp:revision>3</cp:revision>
  <dcterms:created xsi:type="dcterms:W3CDTF">2023-03-21T20:42:00Z</dcterms:created>
  <dcterms:modified xsi:type="dcterms:W3CDTF">2023-03-21T20:43:00Z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0x0101003A623451B6DE384DAB5DC2FFCB574A92</vt:lpwstr>
  </property>
  <property fmtid="{D5CDD505-2E9C-101B-9397-08002B2CF9AE}" pid="3" name="MediaServiceImageTags">
    <vt:lpwstr/>
  </property>
</Properties>
</file>